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41" w:rsidRDefault="00AE0541" w:rsidP="00AE0541">
      <w:pPr>
        <w:widowControl w:val="0"/>
        <w:ind w:firstLineChars="200" w:firstLine="480"/>
        <w:jc w:val="both"/>
        <w:rPr>
          <w:rFonts w:ascii="Calibri" w:eastAsia="昆仑黑体" w:hAnsi="Calibri" w:cs="Times New Roman" w:hint="eastAsia"/>
          <w:kern w:val="2"/>
        </w:rPr>
      </w:pPr>
    </w:p>
    <w:p w:rsidR="005142C2" w:rsidRDefault="005142C2" w:rsidP="00AE0541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5142C2" w:rsidRDefault="005142C2" w:rsidP="00AE0541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5142C2" w:rsidRPr="0058716D" w:rsidRDefault="005142C2" w:rsidP="00AE0541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AE0541" w:rsidRDefault="00AE0541" w:rsidP="00AE0541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AE0541" w:rsidRPr="0058716D" w:rsidRDefault="00AE0541" w:rsidP="00AE0541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AE0541" w:rsidRDefault="00AE0541" w:rsidP="00AE0541">
      <w:pPr>
        <w:jc w:val="center"/>
        <w:outlineLvl w:val="0"/>
        <w:rPr>
          <w:b/>
          <w:bCs/>
          <w:sz w:val="72"/>
        </w:rPr>
      </w:pPr>
      <w:bookmarkStart w:id="0" w:name="_Toc3148"/>
      <w:r>
        <w:rPr>
          <w:rFonts w:hint="eastAsia"/>
          <w:b/>
          <w:bCs/>
          <w:sz w:val="72"/>
        </w:rPr>
        <w:t>申请博士学位授权</w:t>
      </w:r>
    </w:p>
    <w:p w:rsidR="00AE0541" w:rsidRDefault="00AE0541" w:rsidP="00AE0541">
      <w:pPr>
        <w:jc w:val="center"/>
        <w:outlineLvl w:val="0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一级学科点</w:t>
      </w:r>
      <w:bookmarkEnd w:id="0"/>
      <w:r>
        <w:rPr>
          <w:rFonts w:hint="eastAsia"/>
          <w:b/>
          <w:bCs/>
          <w:sz w:val="72"/>
        </w:rPr>
        <w:t>佐证材料</w:t>
      </w:r>
    </w:p>
    <w:p w:rsidR="00AE0541" w:rsidRPr="00AE0541" w:rsidRDefault="00AE0541" w:rsidP="00AE0541">
      <w:pPr>
        <w:widowControl w:val="0"/>
        <w:jc w:val="both"/>
        <w:rPr>
          <w:rFonts w:ascii="Calibri" w:hAnsi="Calibri" w:cs="Times New Roman"/>
          <w:kern w:val="2"/>
        </w:rPr>
      </w:pPr>
    </w:p>
    <w:p w:rsidR="00AE0541" w:rsidRPr="0058716D" w:rsidRDefault="00AE0541" w:rsidP="00AE0541">
      <w:pPr>
        <w:widowControl w:val="0"/>
        <w:jc w:val="both"/>
        <w:rPr>
          <w:rFonts w:ascii="Calibri" w:hAnsi="Calibri" w:cs="Times New Roman"/>
          <w:kern w:val="2"/>
        </w:rPr>
      </w:pPr>
    </w:p>
    <w:p w:rsidR="00AE0541" w:rsidRPr="0058716D" w:rsidRDefault="00AE0541" w:rsidP="00AE0541">
      <w:pPr>
        <w:widowControl w:val="0"/>
        <w:jc w:val="both"/>
        <w:rPr>
          <w:rFonts w:ascii="Calibri" w:hAnsi="Calibri" w:cs="Times New Roman"/>
          <w:kern w:val="2"/>
        </w:rPr>
      </w:pPr>
    </w:p>
    <w:p w:rsidR="00AE0541" w:rsidRPr="0058716D" w:rsidRDefault="00AE0541" w:rsidP="00AE0541">
      <w:pPr>
        <w:widowControl w:val="0"/>
        <w:jc w:val="both"/>
        <w:rPr>
          <w:rFonts w:ascii="Calibri" w:hAnsi="Calibri" w:cs="Times New Roman"/>
          <w:kern w:val="2"/>
        </w:rPr>
      </w:pPr>
    </w:p>
    <w:p w:rsidR="00AE0541" w:rsidRPr="0058716D" w:rsidRDefault="00AE0541" w:rsidP="00AE0541">
      <w:pPr>
        <w:widowControl w:val="0"/>
        <w:jc w:val="both"/>
        <w:rPr>
          <w:rFonts w:ascii="Calibri" w:hAnsi="Calibri" w:cs="Times New Roman"/>
          <w:kern w:val="2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31"/>
        <w:gridCol w:w="4900"/>
      </w:tblGrid>
      <w:tr w:rsidR="00AE0541" w:rsidRPr="0058716D" w:rsidTr="0015162A">
        <w:trPr>
          <w:trHeight w:val="494"/>
          <w:jc w:val="center"/>
        </w:trPr>
        <w:tc>
          <w:tcPr>
            <w:tcW w:w="2731" w:type="dxa"/>
            <w:vMerge w:val="restart"/>
            <w:tcBorders>
              <w:top w:val="nil"/>
            </w:tcBorders>
            <w:vAlign w:val="center"/>
          </w:tcPr>
          <w:p w:rsidR="00AE0541" w:rsidRPr="0058716D" w:rsidRDefault="00AE0541" w:rsidP="0015162A">
            <w:pPr>
              <w:widowControl w:val="0"/>
              <w:wordWrap w:val="0"/>
              <w:ind w:right="139"/>
              <w:jc w:val="right"/>
              <w:rPr>
                <w:rFonts w:ascii="Times New Roman" w:eastAsia="仿宋_GB2312" w:hAnsi="Times New Roman" w:cs="Times New Roman"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学位授予单位</w:t>
            </w:r>
          </w:p>
          <w:p w:rsidR="00AE0541" w:rsidRPr="0058716D" w:rsidRDefault="00AE0541" w:rsidP="0015162A">
            <w:pPr>
              <w:widowControl w:val="0"/>
              <w:ind w:right="559"/>
              <w:jc w:val="right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（盖章）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AE0541" w:rsidRPr="0058716D" w:rsidRDefault="00AE0541" w:rsidP="0015162A">
            <w:pPr>
              <w:widowControl w:val="0"/>
              <w:spacing w:line="272" w:lineRule="atLeast"/>
              <w:jc w:val="both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名称</w:t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:</w:t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中国矿业大学</w:t>
            </w:r>
          </w:p>
        </w:tc>
      </w:tr>
      <w:tr w:rsidR="00AE0541" w:rsidRPr="0058716D" w:rsidTr="0015162A">
        <w:trPr>
          <w:trHeight w:val="191"/>
          <w:jc w:val="center"/>
        </w:trPr>
        <w:tc>
          <w:tcPr>
            <w:tcW w:w="2731" w:type="dxa"/>
            <w:vMerge/>
          </w:tcPr>
          <w:p w:rsidR="00AE0541" w:rsidRPr="0058716D" w:rsidRDefault="00AE0541" w:rsidP="0015162A">
            <w:pPr>
              <w:widowControl w:val="0"/>
              <w:ind w:right="419"/>
              <w:jc w:val="both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AE0541" w:rsidRPr="0058716D" w:rsidRDefault="00AE0541" w:rsidP="0015162A">
            <w:pPr>
              <w:widowControl w:val="0"/>
              <w:spacing w:line="272" w:lineRule="atLeast"/>
              <w:jc w:val="both"/>
              <w:rPr>
                <w:rFonts w:ascii="Times New Roman" w:eastAsia="仿宋_GB2312" w:hAnsi="Times New Roman" w:cs="Times New Roman"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</w:p>
        </w:tc>
      </w:tr>
      <w:tr w:rsidR="00AE0541" w:rsidRPr="0058716D" w:rsidTr="0015162A">
        <w:trPr>
          <w:trHeight w:val="191"/>
          <w:jc w:val="center"/>
        </w:trPr>
        <w:tc>
          <w:tcPr>
            <w:tcW w:w="2731" w:type="dxa"/>
            <w:vMerge/>
          </w:tcPr>
          <w:p w:rsidR="00AE0541" w:rsidRPr="0058716D" w:rsidRDefault="00AE0541" w:rsidP="0015162A">
            <w:pPr>
              <w:widowControl w:val="0"/>
              <w:ind w:right="419"/>
              <w:jc w:val="both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AE0541" w:rsidRPr="0058716D" w:rsidRDefault="00AE0541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代码</w:t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:10290</w:t>
            </w:r>
          </w:p>
        </w:tc>
      </w:tr>
    </w:tbl>
    <w:p w:rsidR="00AE0541" w:rsidRPr="0058716D" w:rsidRDefault="00AE0541" w:rsidP="00AE0541">
      <w:pPr>
        <w:widowControl w:val="0"/>
        <w:jc w:val="both"/>
        <w:rPr>
          <w:rFonts w:ascii="Calibri" w:eastAsia="仿宋_GB2312" w:hAnsi="Calibri" w:cs="Times New Roman"/>
          <w:kern w:val="2"/>
          <w:sz w:val="28"/>
        </w:rPr>
      </w:pPr>
    </w:p>
    <w:p w:rsidR="00AE0541" w:rsidRPr="0058716D" w:rsidRDefault="00AE0541" w:rsidP="00AE0541">
      <w:pPr>
        <w:widowControl w:val="0"/>
        <w:jc w:val="both"/>
        <w:rPr>
          <w:rFonts w:ascii="Calibri" w:eastAsia="仿宋_GB2312" w:hAnsi="Calibri" w:cs="Times New Roman"/>
          <w:kern w:val="2"/>
          <w:sz w:val="28"/>
          <w:u w:val="single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74"/>
        <w:gridCol w:w="4976"/>
      </w:tblGrid>
      <w:tr w:rsidR="00AE0541" w:rsidRPr="0058716D" w:rsidTr="0015162A">
        <w:trPr>
          <w:trHeight w:val="426"/>
          <w:jc w:val="center"/>
        </w:trPr>
        <w:tc>
          <w:tcPr>
            <w:tcW w:w="2774" w:type="dxa"/>
            <w:tcBorders>
              <w:top w:val="nil"/>
              <w:bottom w:val="nil"/>
            </w:tcBorders>
          </w:tcPr>
          <w:p w:rsidR="00AE0541" w:rsidRPr="0058716D" w:rsidRDefault="00AE0541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</w:tcPr>
          <w:p w:rsidR="00AE0541" w:rsidRPr="0058716D" w:rsidRDefault="00AE0541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名称</w:t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:</w:t>
            </w:r>
          </w:p>
        </w:tc>
      </w:tr>
      <w:tr w:rsidR="00AE0541" w:rsidRPr="0058716D" w:rsidTr="0015162A">
        <w:trPr>
          <w:trHeight w:val="426"/>
          <w:jc w:val="center"/>
        </w:trPr>
        <w:tc>
          <w:tcPr>
            <w:tcW w:w="2774" w:type="dxa"/>
            <w:tcBorders>
              <w:top w:val="nil"/>
              <w:bottom w:val="nil"/>
            </w:tcBorders>
          </w:tcPr>
          <w:p w:rsidR="00AE0541" w:rsidRPr="0058716D" w:rsidRDefault="00AE0541" w:rsidP="0015162A">
            <w:pPr>
              <w:widowControl w:val="0"/>
              <w:ind w:right="280"/>
              <w:jc w:val="right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申请一级学科</w:t>
            </w:r>
          </w:p>
        </w:tc>
        <w:tc>
          <w:tcPr>
            <w:tcW w:w="4976" w:type="dxa"/>
            <w:tcBorders>
              <w:top w:val="nil"/>
              <w:bottom w:val="nil"/>
            </w:tcBorders>
          </w:tcPr>
          <w:p w:rsidR="00AE0541" w:rsidRPr="0058716D" w:rsidRDefault="00AE0541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</w:p>
        </w:tc>
      </w:tr>
      <w:tr w:rsidR="00AE0541" w:rsidRPr="0058716D" w:rsidTr="0015162A">
        <w:trPr>
          <w:trHeight w:val="426"/>
          <w:jc w:val="center"/>
        </w:trPr>
        <w:tc>
          <w:tcPr>
            <w:tcW w:w="2774" w:type="dxa"/>
            <w:tcBorders>
              <w:top w:val="nil"/>
            </w:tcBorders>
          </w:tcPr>
          <w:p w:rsidR="00AE0541" w:rsidRPr="0058716D" w:rsidRDefault="00AE0541" w:rsidP="0015162A">
            <w:pPr>
              <w:widowControl w:val="0"/>
              <w:ind w:right="419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</w:tcPr>
          <w:p w:rsidR="00AE0541" w:rsidRPr="0058716D" w:rsidRDefault="00AE0541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代码</w:t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:</w:t>
            </w:r>
          </w:p>
        </w:tc>
      </w:tr>
    </w:tbl>
    <w:p w:rsidR="00AE0541" w:rsidRPr="0058716D" w:rsidRDefault="00AE0541" w:rsidP="00AE0541">
      <w:pPr>
        <w:widowControl w:val="0"/>
        <w:jc w:val="both"/>
        <w:rPr>
          <w:rFonts w:ascii="Calibri" w:eastAsia="仿宋_GB2312" w:hAnsi="Calibri" w:cs="Times New Roman"/>
          <w:kern w:val="2"/>
          <w:u w:val="thick"/>
        </w:rPr>
      </w:pPr>
    </w:p>
    <w:p w:rsidR="00AE0541" w:rsidRPr="0058716D" w:rsidRDefault="00AE0541" w:rsidP="00AE0541">
      <w:pPr>
        <w:widowControl w:val="0"/>
        <w:jc w:val="both"/>
        <w:rPr>
          <w:rFonts w:ascii="Calibri" w:eastAsia="仿宋_GB2312" w:hAnsi="Calibri" w:cs="Times New Roman"/>
          <w:kern w:val="2"/>
          <w:u w:val="thick"/>
        </w:rPr>
      </w:pPr>
    </w:p>
    <w:p w:rsidR="00AE0541" w:rsidRPr="0058716D" w:rsidRDefault="00AE0541" w:rsidP="00AE0541">
      <w:pPr>
        <w:widowControl w:val="0"/>
        <w:jc w:val="both"/>
        <w:rPr>
          <w:rFonts w:ascii="Calibri" w:eastAsia="仿宋_GB2312" w:hAnsi="Calibri" w:cs="Times New Roman"/>
          <w:kern w:val="2"/>
          <w:u w:val="thick"/>
        </w:rPr>
      </w:pPr>
    </w:p>
    <w:p w:rsidR="00AE0541" w:rsidRDefault="00AE0541" w:rsidP="00AE0541">
      <w:pPr>
        <w:widowControl w:val="0"/>
        <w:ind w:firstLineChars="500" w:firstLine="1600"/>
        <w:jc w:val="both"/>
        <w:rPr>
          <w:rFonts w:ascii="Calibri" w:hAnsi="Calibri" w:cs="Times New Roman"/>
          <w:bCs/>
          <w:kern w:val="2"/>
          <w:sz w:val="32"/>
          <w:szCs w:val="32"/>
        </w:rPr>
      </w:pPr>
    </w:p>
    <w:p w:rsidR="00AE0541" w:rsidRPr="0058716D" w:rsidRDefault="00AE0541" w:rsidP="00AE0541">
      <w:pPr>
        <w:widowControl w:val="0"/>
        <w:ind w:firstLineChars="500" w:firstLine="1600"/>
        <w:jc w:val="both"/>
        <w:rPr>
          <w:rFonts w:ascii="Calibri" w:hAnsi="Calibri" w:cs="Times New Roman"/>
          <w:bCs/>
          <w:kern w:val="2"/>
          <w:sz w:val="32"/>
          <w:szCs w:val="32"/>
        </w:rPr>
      </w:pPr>
    </w:p>
    <w:p w:rsidR="00AE0541" w:rsidRPr="0058716D" w:rsidRDefault="00AE0541" w:rsidP="00AE0541">
      <w:pPr>
        <w:widowControl w:val="0"/>
        <w:jc w:val="center"/>
        <w:rPr>
          <w:rFonts w:ascii="Calibri" w:hAnsi="Calibri" w:cs="Times New Roman"/>
          <w:bCs/>
          <w:kern w:val="2"/>
          <w:sz w:val="32"/>
          <w:szCs w:val="32"/>
        </w:rPr>
      </w:pPr>
      <w:r w:rsidRPr="0058716D">
        <w:rPr>
          <w:rFonts w:ascii="Calibri" w:hAnsi="Calibri" w:cs="Times New Roman" w:hint="eastAsia"/>
          <w:bCs/>
          <w:kern w:val="2"/>
          <w:sz w:val="32"/>
          <w:szCs w:val="32"/>
        </w:rPr>
        <w:t>中国矿业大学</w:t>
      </w:r>
    </w:p>
    <w:p w:rsidR="00AE0541" w:rsidRPr="0058716D" w:rsidRDefault="00AE0541" w:rsidP="00AE0541">
      <w:pPr>
        <w:widowControl w:val="0"/>
        <w:jc w:val="center"/>
        <w:rPr>
          <w:rFonts w:ascii="Calibri" w:hAnsi="Calibri" w:cs="Times New Roman"/>
          <w:bCs/>
          <w:kern w:val="2"/>
          <w:sz w:val="32"/>
          <w:szCs w:val="32"/>
        </w:rPr>
      </w:pPr>
      <w:r>
        <w:rPr>
          <w:rFonts w:ascii="Calibri" w:hAnsi="Calibri" w:cs="Times New Roman" w:hint="eastAsia"/>
          <w:bCs/>
          <w:kern w:val="2"/>
          <w:sz w:val="32"/>
          <w:szCs w:val="32"/>
        </w:rPr>
        <w:t>2</w:t>
      </w:r>
      <w:r>
        <w:rPr>
          <w:rFonts w:ascii="Calibri" w:hAnsi="Calibri" w:cs="Times New Roman"/>
          <w:bCs/>
          <w:kern w:val="2"/>
          <w:sz w:val="32"/>
          <w:szCs w:val="32"/>
        </w:rPr>
        <w:t>020</w:t>
      </w:r>
      <w:r w:rsidRPr="0058716D">
        <w:rPr>
          <w:rFonts w:ascii="Calibri" w:hAnsi="Calibri" w:cs="Times New Roman" w:hint="eastAsia"/>
          <w:bCs/>
          <w:kern w:val="2"/>
          <w:sz w:val="32"/>
          <w:szCs w:val="32"/>
        </w:rPr>
        <w:t>年</w:t>
      </w:r>
      <w:r>
        <w:rPr>
          <w:rFonts w:ascii="Calibri" w:hAnsi="Calibri" w:cs="Times New Roman" w:hint="eastAsia"/>
          <w:bCs/>
          <w:kern w:val="2"/>
          <w:sz w:val="32"/>
          <w:szCs w:val="32"/>
        </w:rPr>
        <w:t>10</w:t>
      </w:r>
      <w:r w:rsidRPr="0058716D">
        <w:rPr>
          <w:rFonts w:ascii="Calibri" w:hAnsi="Calibri" w:cs="Times New Roman" w:hint="eastAsia"/>
          <w:bCs/>
          <w:kern w:val="2"/>
          <w:sz w:val="32"/>
          <w:szCs w:val="32"/>
        </w:rPr>
        <w:t>月</w:t>
      </w:r>
    </w:p>
    <w:sdt>
      <w:sdtPr>
        <w:rPr>
          <w:rFonts w:ascii="宋体" w:eastAsia="宋体" w:hAnsi="宋体" w:cs="宋体"/>
          <w:b w:val="0"/>
          <w:bCs w:val="0"/>
          <w:color w:val="auto"/>
          <w:sz w:val="24"/>
          <w:szCs w:val="24"/>
          <w:lang w:val="zh-CN"/>
        </w:rPr>
        <w:id w:val="1860155667"/>
        <w:docPartObj>
          <w:docPartGallery w:val="Table of Contents"/>
          <w:docPartUnique/>
        </w:docPartObj>
      </w:sdtPr>
      <w:sdtEndPr>
        <w:rPr>
          <w:rFonts w:ascii="仿宋_GB2312" w:eastAsia="仿宋_GB2312" w:hint="eastAsia"/>
        </w:rPr>
      </w:sdtEndPr>
      <w:sdtContent>
        <w:p w:rsidR="00AE0541" w:rsidRDefault="00AE0541" w:rsidP="00AE0541">
          <w:pPr>
            <w:pStyle w:val="TOC"/>
            <w:tabs>
              <w:tab w:val="left" w:pos="420"/>
              <w:tab w:val="center" w:pos="4153"/>
            </w:tabs>
            <w:spacing w:afterLines="100" w:after="312" w:line="440" w:lineRule="exact"/>
            <w:rPr>
              <w:noProof/>
            </w:rPr>
          </w:pPr>
          <w:r>
            <w:rPr>
              <w:rFonts w:ascii="宋体" w:eastAsia="宋体" w:hAnsi="宋体" w:cs="宋体"/>
              <w:b w:val="0"/>
              <w:bCs w:val="0"/>
              <w:color w:val="auto"/>
              <w:sz w:val="24"/>
              <w:szCs w:val="24"/>
              <w:lang w:val="zh-CN"/>
            </w:rPr>
            <w:tab/>
          </w:r>
          <w:r>
            <w:rPr>
              <w:rFonts w:ascii="宋体" w:eastAsia="宋体" w:hAnsi="宋体" w:cs="宋体"/>
              <w:b w:val="0"/>
              <w:bCs w:val="0"/>
              <w:color w:val="auto"/>
              <w:sz w:val="24"/>
              <w:szCs w:val="24"/>
              <w:lang w:val="zh-CN"/>
            </w:rPr>
            <w:tab/>
          </w:r>
          <w:r w:rsidRPr="00AE0541">
            <w:rPr>
              <w:rFonts w:ascii="黑体" w:eastAsia="黑体" w:hAnsi="黑体"/>
              <w:b w:val="0"/>
              <w:color w:val="auto"/>
              <w:sz w:val="32"/>
              <w:szCs w:val="32"/>
              <w:lang w:val="zh-CN"/>
            </w:rPr>
            <w:t>目</w:t>
          </w:r>
          <w:r w:rsidRPr="00AE0541">
            <w:rPr>
              <w:rFonts w:ascii="黑体" w:eastAsia="黑体" w:hAnsi="黑体" w:hint="eastAsia"/>
              <w:b w:val="0"/>
              <w:color w:val="auto"/>
              <w:sz w:val="32"/>
              <w:szCs w:val="32"/>
              <w:lang w:val="zh-CN"/>
            </w:rPr>
            <w:t xml:space="preserve">  </w:t>
          </w:r>
          <w:r w:rsidRPr="00AE0541">
            <w:rPr>
              <w:rFonts w:ascii="黑体" w:eastAsia="黑体" w:hAnsi="黑体"/>
              <w:b w:val="0"/>
              <w:color w:val="auto"/>
              <w:sz w:val="32"/>
              <w:szCs w:val="32"/>
              <w:lang w:val="zh-CN"/>
            </w:rPr>
            <w:t>录</w:t>
          </w:r>
          <w:r w:rsidRPr="002C45B2">
            <w:rPr>
              <w:rFonts w:ascii="仿宋_GB2312" w:eastAsia="仿宋_GB2312" w:hAnsi="Times New Roman" w:cs="Times New Roman" w:hint="eastAsia"/>
              <w:b w:val="0"/>
              <w:bCs w:val="0"/>
              <w:kern w:val="2"/>
              <w:sz w:val="24"/>
              <w:szCs w:val="24"/>
            </w:rPr>
            <w:fldChar w:fldCharType="begin"/>
          </w:r>
          <w:r w:rsidRPr="002C45B2">
            <w:rPr>
              <w:rFonts w:ascii="仿宋_GB2312" w:eastAsia="仿宋_GB2312" w:hint="eastAsia"/>
              <w:b w:val="0"/>
              <w:sz w:val="24"/>
              <w:szCs w:val="24"/>
            </w:rPr>
            <w:instrText xml:space="preserve"> TOC \o "1-3" \h \z \u </w:instrText>
          </w:r>
          <w:r w:rsidRPr="002C45B2">
            <w:rPr>
              <w:rFonts w:ascii="仿宋_GB2312" w:eastAsia="仿宋_GB2312" w:hAnsi="Times New Roman" w:cs="Times New Roman" w:hint="eastAsia"/>
              <w:b w:val="0"/>
              <w:bCs w:val="0"/>
              <w:kern w:val="2"/>
              <w:sz w:val="24"/>
              <w:szCs w:val="24"/>
            </w:rPr>
            <w:fldChar w:fldCharType="separate"/>
          </w:r>
        </w:p>
        <w:p w:rsidR="00AE0541" w:rsidRPr="00216B1E" w:rsidRDefault="00CB1E37" w:rsidP="00216B1E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1" w:history="1">
            <w:r w:rsidR="00AE0541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第一部分：学科方向</w:t>
            </w:r>
            <w:r w:rsidR="00D732EC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与</w:t>
            </w:r>
            <w:r w:rsidR="00D732EC">
              <w:rPr>
                <w:rStyle w:val="a3"/>
                <w:rFonts w:ascii="仿宋_GB2312" w:eastAsia="仿宋_GB2312"/>
                <w:b/>
                <w:noProof/>
                <w:sz w:val="28"/>
                <w:szCs w:val="28"/>
              </w:rPr>
              <w:t>特色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_Toc490037361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2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附件1-1 近五年各学科方向承担国家级项目清单</w:t>
            </w:r>
            <w:r w:rsidR="00AE0541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_Toc490037362 \h </w:instrText>
            </w:r>
            <w:r w:rsidR="00AE0541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Style w:val="a3"/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="00AE0541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3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附件1-2 近五年各学科方向承担省部级项目清单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_Toc490037363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8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4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附件1-3 近五年各学科方向获得省部级奖励清单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_Toc490037364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17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5" w:history="1">
            <w:r w:rsidR="00AE0541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第二部分：师资队伍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_Toc490037365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19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6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附件2-1 师资队伍汇总表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_Toc490037366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20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7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附件2-2 教师年龄结构、专业技术职务结构和学历结构统计表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_Toc490037367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25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/>
              <w:noProof/>
              <w:sz w:val="28"/>
              <w:szCs w:val="28"/>
            </w:rPr>
          </w:pPr>
          <w:hyperlink w:anchor="_Toc490037368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附件2-3 省部级及以上教学、科研团队批准文件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_Toc490037368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26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5E1" w:rsidRPr="00216B1E" w:rsidRDefault="00CB1E37" w:rsidP="001175E1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8" w:history="1">
            <w:r w:rsidR="001175E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</w:t>
            </w:r>
            <w:r w:rsidR="001175E1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2-</w:t>
            </w:r>
            <w:r w:rsidR="001175E1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4</w:t>
            </w:r>
            <w:r w:rsidR="001175E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 xml:space="preserve"> </w:t>
            </w:r>
            <w:r w:rsidR="001175E1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骨干教师近五年</w:t>
            </w:r>
            <w:r w:rsidR="001175E1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代表性成果</w:t>
            </w:r>
            <w:r w:rsidR="001175E1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证明</w:t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_Toc490037368 \h </w:instrText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1175E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="001175E1">
              <w:rPr>
                <w:rFonts w:ascii="仿宋_GB2312" w:eastAsia="仿宋_GB2312"/>
                <w:noProof/>
                <w:webHidden/>
                <w:sz w:val="28"/>
                <w:szCs w:val="28"/>
              </w:rPr>
              <w:t>9</w:t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9" w:history="1">
            <w:r w:rsidR="00AE0541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第三部分：人才培养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_Toc490037369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30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DB8" w:rsidRPr="00216B1E" w:rsidRDefault="00CB1E37" w:rsidP="00944DB8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0" w:history="1"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附件3-1</w:t>
            </w:r>
            <w:r w:rsidR="00944DB8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</w:t>
            </w:r>
            <w:r w:rsidR="00944DB8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招生名单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_Toc490037370 \h </w:instrTex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944DB8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31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DB8" w:rsidRPr="00216B1E" w:rsidRDefault="00CB1E37" w:rsidP="00944DB8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0" w:history="1"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</w:t>
            </w:r>
            <w:r w:rsidR="00944DB8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2</w:t>
            </w:r>
            <w:r w:rsidR="00944DB8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</w:t>
            </w:r>
            <w:r w:rsidR="00944DB8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学位授予</w:t>
            </w:r>
            <w:r w:rsidR="00944DB8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名单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_Toc490037370 \h </w:instrTex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944DB8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944DB8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DB8" w:rsidRPr="00216B1E" w:rsidRDefault="00CB1E37" w:rsidP="00944DB8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0" w:history="1"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</w:t>
            </w:r>
            <w:r w:rsidR="00944DB8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3</w:t>
            </w:r>
            <w:r w:rsidR="00944DB8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近五年获得省部级及以上教学成果奖获奖证书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_Toc490037370 \h </w:instrTex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944DB8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944DB8">
              <w:rPr>
                <w:rFonts w:ascii="仿宋_GB2312" w:eastAsia="仿宋_GB2312"/>
                <w:noProof/>
                <w:webHidden/>
                <w:sz w:val="28"/>
                <w:szCs w:val="28"/>
              </w:rPr>
              <w:t>6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DB8" w:rsidRPr="00216B1E" w:rsidRDefault="00CB1E37" w:rsidP="00944DB8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1" w:history="1"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</w:t>
            </w:r>
            <w:r w:rsidR="00944DB8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4</w:t>
            </w:r>
            <w:r w:rsidR="00944DB8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近五年在校生代表性成果证明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_Toc490037371 \h </w:instrTex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944DB8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944DB8">
              <w:rPr>
                <w:rFonts w:ascii="仿宋_GB2312" w:eastAsia="仿宋_GB2312"/>
                <w:noProof/>
                <w:webHidden/>
                <w:sz w:val="28"/>
                <w:szCs w:val="28"/>
              </w:rPr>
              <w:t>8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3" w:history="1">
            <w:r w:rsidR="00AE0541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第四部分：科学研究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_Toc490037373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44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4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附件4-1 国家级、省部级、厅局级和横向项目清单及到账明细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_Toc490037374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45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5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附件4-2 近五年获得省部级奖励清单及主要获奖证书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_Toc490037375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90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6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附件4-3 近五年出版专著清单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_Toc490037376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95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7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附件4-4 近五年公开发表学术论文清单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_Toc490037377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98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8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附件4-5 近五年发表的代表性学术论文、专著证明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_Toc490037378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139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9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附件4-6 近五年代表性成果转化及应用证明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_Toc490037379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173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0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附件4-7 近五年承担的代表性科研项目立项书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_Toc490037380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196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1" w:history="1">
            <w:r w:rsidR="00AE0541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第五部分：培养环境与条件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_Toc490037381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230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2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附件5-1 近五年举办的主要国际、国内学术会议清单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_Toc490037382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231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3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附件5-2 近五年在国内外重要学术会议上报告清单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_Toc490037383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232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4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附件5-3 近五年邀请境外专家讲座报告清单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_Toc490037384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239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5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附件5-4 近五年资助师生参加国际、国内学术交流专项经费情况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_Toc490037385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247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0541" w:rsidRPr="00216B1E" w:rsidRDefault="00CB1E37" w:rsidP="00216B1E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6" w:history="1">
            <w:r w:rsidR="00AE054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附件5-5 代表性重点实验室、基地、中心、重点学科等平台佐证材料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_Toc490037386 \h </w:instrTex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AE054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248</w:t>
            </w:r>
            <w:r w:rsidR="00AE054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1E37" w:rsidRPr="00216B1E" w:rsidRDefault="00AE0541" w:rsidP="00CB1E37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r w:rsidRPr="002C45B2">
            <w:rPr>
              <w:rFonts w:ascii="仿宋_GB2312" w:eastAsia="仿宋_GB2312" w:hint="eastAsia"/>
              <w:bCs/>
              <w:lang w:val="zh-CN"/>
            </w:rPr>
            <w:fldChar w:fldCharType="end"/>
          </w:r>
          <w:r w:rsidR="00CB1E37">
            <w:rPr>
              <w:rFonts w:ascii="仿宋_GB2312" w:eastAsia="仿宋_GB2312" w:hint="eastAsia"/>
              <w:b/>
              <w:noProof/>
              <w:sz w:val="28"/>
              <w:szCs w:val="28"/>
            </w:rPr>
            <w:t>第六</w:t>
          </w:r>
          <w:r w:rsidR="00CB1E37" w:rsidRPr="00CB1E37">
            <w:rPr>
              <w:rFonts w:ascii="仿宋_GB2312" w:eastAsia="仿宋_GB2312" w:hint="eastAsia"/>
              <w:b/>
              <w:noProof/>
              <w:sz w:val="28"/>
              <w:szCs w:val="28"/>
            </w:rPr>
            <w:t>部分：</w:t>
          </w:r>
          <w:r w:rsidR="00CB1E37">
            <w:rPr>
              <w:rFonts w:ascii="仿宋_GB2312" w:eastAsia="仿宋_GB2312" w:hint="eastAsia"/>
              <w:b/>
              <w:noProof/>
              <w:sz w:val="28"/>
              <w:szCs w:val="28"/>
            </w:rPr>
            <w:t>其他佐证</w:t>
          </w:r>
          <w:r w:rsidR="00CB1E37">
            <w:rPr>
              <w:rFonts w:ascii="仿宋_GB2312" w:eastAsia="仿宋_GB2312"/>
              <w:b/>
              <w:noProof/>
              <w:sz w:val="28"/>
              <w:szCs w:val="28"/>
            </w:rPr>
            <w:t>材料</w:t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tab/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fldChar w:fldCharType="begin"/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instrText xml:space="preserve"> PAGEREF _Toc490037381 \h </w:instrText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fldChar w:fldCharType="separate"/>
          </w:r>
          <w:r w:rsidR="00CB1E37" w:rsidRPr="00216B1E">
            <w:rPr>
              <w:rFonts w:ascii="仿宋_GB2312" w:eastAsia="仿宋_GB2312"/>
              <w:noProof/>
              <w:webHidden/>
              <w:sz w:val="28"/>
              <w:szCs w:val="28"/>
            </w:rPr>
            <w:t>2</w:t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fldChar w:fldCharType="end"/>
          </w:r>
          <w:r w:rsidR="00CB1E37">
            <w:rPr>
              <w:rFonts w:ascii="仿宋_GB2312" w:eastAsia="仿宋_GB2312"/>
              <w:noProof/>
              <w:webHidden/>
              <w:sz w:val="28"/>
              <w:szCs w:val="28"/>
            </w:rPr>
            <w:t>50</w:t>
          </w:r>
        </w:p>
        <w:p w:rsidR="004C3827" w:rsidRDefault="00CB1E37" w:rsidP="00AE0541">
          <w:pPr>
            <w:rPr>
              <w:rFonts w:ascii="仿宋_GB2312" w:eastAsia="仿宋_GB2312"/>
              <w:lang w:val="zh-CN"/>
            </w:rPr>
          </w:pPr>
        </w:p>
      </w:sdtContent>
    </w:sdt>
    <w:p w:rsidR="00216B1E" w:rsidRDefault="00216B1E" w:rsidP="00AE0541">
      <w:pPr>
        <w:rPr>
          <w:rFonts w:ascii="仿宋_GB2312" w:eastAsia="仿宋_GB2312"/>
          <w:lang w:val="zh-CN"/>
        </w:rPr>
      </w:pPr>
    </w:p>
    <w:p w:rsidR="00216B1E" w:rsidRDefault="00216B1E" w:rsidP="00AE0541">
      <w:pPr>
        <w:rPr>
          <w:rFonts w:ascii="仿宋_GB2312" w:eastAsia="仿宋_GB2312"/>
          <w:lang w:val="zh-CN"/>
        </w:rPr>
      </w:pPr>
    </w:p>
    <w:p w:rsidR="00332210" w:rsidRDefault="00216B1E" w:rsidP="00216B1E">
      <w:pPr>
        <w:jc w:val="center"/>
        <w:rPr>
          <w:rFonts w:ascii="黑体" w:eastAsia="黑体" w:hAnsi="黑体"/>
          <w:color w:val="FF0000"/>
          <w:sz w:val="44"/>
          <w:szCs w:val="44"/>
          <w:highlight w:val="yellow"/>
          <w:lang w:val="zh-CN"/>
        </w:rPr>
      </w:pPr>
      <w:r w:rsidRPr="00216B1E">
        <w:rPr>
          <w:rFonts w:ascii="黑体" w:eastAsia="黑体" w:hAnsi="黑体" w:hint="eastAsia"/>
          <w:color w:val="FF0000"/>
          <w:sz w:val="44"/>
          <w:szCs w:val="44"/>
          <w:highlight w:val="yellow"/>
          <w:lang w:val="zh-CN"/>
        </w:rPr>
        <w:t>目录</w:t>
      </w:r>
      <w:r w:rsidR="00B63C6A">
        <w:rPr>
          <w:rFonts w:ascii="黑体" w:eastAsia="黑体" w:hAnsi="黑体"/>
          <w:color w:val="FF0000"/>
          <w:sz w:val="44"/>
          <w:szCs w:val="44"/>
          <w:highlight w:val="yellow"/>
          <w:lang w:val="zh-CN"/>
        </w:rPr>
        <w:t>内容仅供参</w:t>
      </w:r>
      <w:r w:rsidR="00B63C6A" w:rsidRPr="00B63C6A">
        <w:rPr>
          <w:rFonts w:ascii="黑体" w:eastAsia="黑体" w:hAnsi="黑体" w:hint="eastAsia"/>
          <w:color w:val="FF0000"/>
          <w:sz w:val="44"/>
          <w:szCs w:val="44"/>
          <w:highlight w:val="yellow"/>
          <w:lang w:val="zh-CN"/>
        </w:rPr>
        <w:t>考</w:t>
      </w:r>
    </w:p>
    <w:p w:rsidR="00332210" w:rsidRPr="00D22AB0" w:rsidRDefault="00332210">
      <w:pPr>
        <w:rPr>
          <w:rFonts w:ascii="黑体" w:eastAsia="黑体" w:hAnsi="黑体"/>
          <w:color w:val="FF0000"/>
          <w:sz w:val="44"/>
          <w:szCs w:val="44"/>
          <w:lang w:val="zh-CN"/>
        </w:rPr>
      </w:pPr>
      <w:r w:rsidRPr="00D22AB0">
        <w:rPr>
          <w:rFonts w:ascii="黑体" w:eastAsia="黑体" w:hAnsi="黑体"/>
          <w:color w:val="FF0000"/>
          <w:sz w:val="44"/>
          <w:szCs w:val="44"/>
          <w:lang w:val="zh-CN"/>
        </w:rPr>
        <w:br w:type="page"/>
      </w:r>
    </w:p>
    <w:p w:rsidR="00332210" w:rsidRDefault="00332210" w:rsidP="00332210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5142C2" w:rsidRDefault="005142C2" w:rsidP="00332210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5142C2" w:rsidRDefault="005142C2" w:rsidP="00332210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5142C2" w:rsidRPr="0058716D" w:rsidRDefault="005142C2" w:rsidP="00332210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332210" w:rsidRDefault="00332210" w:rsidP="00332210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332210" w:rsidRPr="0058716D" w:rsidRDefault="00332210" w:rsidP="00332210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332210" w:rsidRDefault="00332210" w:rsidP="00332210">
      <w:pPr>
        <w:jc w:val="center"/>
        <w:outlineLvl w:val="0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申请硕士学位授权</w:t>
      </w:r>
    </w:p>
    <w:p w:rsidR="00332210" w:rsidRDefault="00332210" w:rsidP="00332210">
      <w:pPr>
        <w:jc w:val="center"/>
        <w:outlineLvl w:val="0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一级学科点佐证材料</w:t>
      </w:r>
    </w:p>
    <w:p w:rsidR="00332210" w:rsidRPr="00AE0541" w:rsidRDefault="00332210" w:rsidP="00332210">
      <w:pPr>
        <w:widowControl w:val="0"/>
        <w:jc w:val="both"/>
        <w:rPr>
          <w:rFonts w:ascii="Calibri" w:hAnsi="Calibri" w:cs="Times New Roman"/>
          <w:kern w:val="2"/>
        </w:rPr>
      </w:pPr>
    </w:p>
    <w:p w:rsidR="00332210" w:rsidRPr="0058716D" w:rsidRDefault="00332210" w:rsidP="00332210">
      <w:pPr>
        <w:widowControl w:val="0"/>
        <w:jc w:val="both"/>
        <w:rPr>
          <w:rFonts w:ascii="Calibri" w:hAnsi="Calibri" w:cs="Times New Roman"/>
          <w:kern w:val="2"/>
        </w:rPr>
      </w:pPr>
    </w:p>
    <w:p w:rsidR="00332210" w:rsidRPr="0058716D" w:rsidRDefault="00332210" w:rsidP="00332210">
      <w:pPr>
        <w:widowControl w:val="0"/>
        <w:jc w:val="both"/>
        <w:rPr>
          <w:rFonts w:ascii="Calibri" w:hAnsi="Calibri" w:cs="Times New Roman"/>
          <w:kern w:val="2"/>
        </w:rPr>
      </w:pPr>
    </w:p>
    <w:p w:rsidR="00332210" w:rsidRPr="0058716D" w:rsidRDefault="00332210" w:rsidP="00332210">
      <w:pPr>
        <w:widowControl w:val="0"/>
        <w:jc w:val="both"/>
        <w:rPr>
          <w:rFonts w:ascii="Calibri" w:hAnsi="Calibri" w:cs="Times New Roman"/>
          <w:kern w:val="2"/>
        </w:rPr>
      </w:pPr>
    </w:p>
    <w:p w:rsidR="00332210" w:rsidRPr="0058716D" w:rsidRDefault="00332210" w:rsidP="00332210">
      <w:pPr>
        <w:widowControl w:val="0"/>
        <w:jc w:val="both"/>
        <w:rPr>
          <w:rFonts w:ascii="Calibri" w:hAnsi="Calibri" w:cs="Times New Roman"/>
          <w:kern w:val="2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31"/>
        <w:gridCol w:w="4900"/>
      </w:tblGrid>
      <w:tr w:rsidR="00332210" w:rsidRPr="0058716D" w:rsidTr="0015162A">
        <w:trPr>
          <w:trHeight w:val="494"/>
          <w:jc w:val="center"/>
        </w:trPr>
        <w:tc>
          <w:tcPr>
            <w:tcW w:w="2731" w:type="dxa"/>
            <w:vMerge w:val="restart"/>
            <w:tcBorders>
              <w:top w:val="nil"/>
            </w:tcBorders>
            <w:vAlign w:val="center"/>
          </w:tcPr>
          <w:p w:rsidR="00332210" w:rsidRPr="0058716D" w:rsidRDefault="00332210" w:rsidP="0015162A">
            <w:pPr>
              <w:widowControl w:val="0"/>
              <w:wordWrap w:val="0"/>
              <w:ind w:right="139"/>
              <w:jc w:val="right"/>
              <w:rPr>
                <w:rFonts w:ascii="Times New Roman" w:eastAsia="仿宋_GB2312" w:hAnsi="Times New Roman" w:cs="Times New Roman"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学位授予单位</w:t>
            </w:r>
          </w:p>
          <w:p w:rsidR="00332210" w:rsidRPr="0058716D" w:rsidRDefault="00332210" w:rsidP="0015162A">
            <w:pPr>
              <w:widowControl w:val="0"/>
              <w:ind w:right="559"/>
              <w:jc w:val="right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（盖章）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332210" w:rsidRPr="0058716D" w:rsidRDefault="00332210" w:rsidP="0015162A">
            <w:pPr>
              <w:widowControl w:val="0"/>
              <w:spacing w:line="272" w:lineRule="atLeast"/>
              <w:jc w:val="both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名称</w:t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:</w:t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中国矿业大学</w:t>
            </w:r>
          </w:p>
        </w:tc>
      </w:tr>
      <w:tr w:rsidR="00332210" w:rsidRPr="0058716D" w:rsidTr="0015162A">
        <w:trPr>
          <w:trHeight w:val="191"/>
          <w:jc w:val="center"/>
        </w:trPr>
        <w:tc>
          <w:tcPr>
            <w:tcW w:w="2731" w:type="dxa"/>
            <w:vMerge/>
          </w:tcPr>
          <w:p w:rsidR="00332210" w:rsidRPr="0058716D" w:rsidRDefault="00332210" w:rsidP="0015162A">
            <w:pPr>
              <w:widowControl w:val="0"/>
              <w:ind w:right="419"/>
              <w:jc w:val="both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332210" w:rsidRPr="0058716D" w:rsidRDefault="00332210" w:rsidP="0015162A">
            <w:pPr>
              <w:widowControl w:val="0"/>
              <w:spacing w:line="272" w:lineRule="atLeast"/>
              <w:jc w:val="both"/>
              <w:rPr>
                <w:rFonts w:ascii="Times New Roman" w:eastAsia="仿宋_GB2312" w:hAnsi="Times New Roman" w:cs="Times New Roman"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</w:p>
        </w:tc>
      </w:tr>
      <w:tr w:rsidR="00332210" w:rsidRPr="0058716D" w:rsidTr="0015162A">
        <w:trPr>
          <w:trHeight w:val="191"/>
          <w:jc w:val="center"/>
        </w:trPr>
        <w:tc>
          <w:tcPr>
            <w:tcW w:w="2731" w:type="dxa"/>
            <w:vMerge/>
          </w:tcPr>
          <w:p w:rsidR="00332210" w:rsidRPr="0058716D" w:rsidRDefault="00332210" w:rsidP="0015162A">
            <w:pPr>
              <w:widowControl w:val="0"/>
              <w:ind w:right="419"/>
              <w:jc w:val="both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332210" w:rsidRPr="0058716D" w:rsidRDefault="00332210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代码</w:t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:10290</w:t>
            </w:r>
          </w:p>
        </w:tc>
      </w:tr>
    </w:tbl>
    <w:p w:rsidR="00332210" w:rsidRPr="0058716D" w:rsidRDefault="00332210" w:rsidP="00332210">
      <w:pPr>
        <w:widowControl w:val="0"/>
        <w:jc w:val="both"/>
        <w:rPr>
          <w:rFonts w:ascii="Calibri" w:eastAsia="仿宋_GB2312" w:hAnsi="Calibri" w:cs="Times New Roman"/>
          <w:kern w:val="2"/>
          <w:sz w:val="28"/>
        </w:rPr>
      </w:pPr>
    </w:p>
    <w:p w:rsidR="00332210" w:rsidRPr="0058716D" w:rsidRDefault="00332210" w:rsidP="00332210">
      <w:pPr>
        <w:widowControl w:val="0"/>
        <w:jc w:val="both"/>
        <w:rPr>
          <w:rFonts w:ascii="Calibri" w:eastAsia="仿宋_GB2312" w:hAnsi="Calibri" w:cs="Times New Roman"/>
          <w:kern w:val="2"/>
          <w:sz w:val="28"/>
          <w:u w:val="single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74"/>
        <w:gridCol w:w="4976"/>
      </w:tblGrid>
      <w:tr w:rsidR="00332210" w:rsidRPr="0058716D" w:rsidTr="0015162A">
        <w:trPr>
          <w:trHeight w:val="426"/>
          <w:jc w:val="center"/>
        </w:trPr>
        <w:tc>
          <w:tcPr>
            <w:tcW w:w="2774" w:type="dxa"/>
            <w:tcBorders>
              <w:top w:val="nil"/>
              <w:bottom w:val="nil"/>
            </w:tcBorders>
          </w:tcPr>
          <w:p w:rsidR="00332210" w:rsidRPr="0058716D" w:rsidRDefault="00332210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</w:tcPr>
          <w:p w:rsidR="00332210" w:rsidRPr="0058716D" w:rsidRDefault="00332210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名称</w:t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:</w:t>
            </w:r>
          </w:p>
        </w:tc>
      </w:tr>
      <w:tr w:rsidR="00332210" w:rsidRPr="0058716D" w:rsidTr="0015162A">
        <w:trPr>
          <w:trHeight w:val="426"/>
          <w:jc w:val="center"/>
        </w:trPr>
        <w:tc>
          <w:tcPr>
            <w:tcW w:w="2774" w:type="dxa"/>
            <w:tcBorders>
              <w:top w:val="nil"/>
              <w:bottom w:val="nil"/>
            </w:tcBorders>
          </w:tcPr>
          <w:p w:rsidR="00332210" w:rsidRPr="0058716D" w:rsidRDefault="00332210" w:rsidP="0015162A">
            <w:pPr>
              <w:widowControl w:val="0"/>
              <w:ind w:right="280"/>
              <w:jc w:val="right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申请一级学科</w:t>
            </w:r>
          </w:p>
        </w:tc>
        <w:tc>
          <w:tcPr>
            <w:tcW w:w="4976" w:type="dxa"/>
            <w:tcBorders>
              <w:top w:val="nil"/>
              <w:bottom w:val="nil"/>
            </w:tcBorders>
          </w:tcPr>
          <w:p w:rsidR="00332210" w:rsidRPr="0058716D" w:rsidRDefault="00332210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</w:p>
        </w:tc>
      </w:tr>
      <w:tr w:rsidR="00332210" w:rsidRPr="0058716D" w:rsidTr="0015162A">
        <w:trPr>
          <w:trHeight w:val="426"/>
          <w:jc w:val="center"/>
        </w:trPr>
        <w:tc>
          <w:tcPr>
            <w:tcW w:w="2774" w:type="dxa"/>
            <w:tcBorders>
              <w:top w:val="nil"/>
            </w:tcBorders>
          </w:tcPr>
          <w:p w:rsidR="00332210" w:rsidRPr="0058716D" w:rsidRDefault="00332210" w:rsidP="0015162A">
            <w:pPr>
              <w:widowControl w:val="0"/>
              <w:ind w:right="419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</w:tcPr>
          <w:p w:rsidR="00332210" w:rsidRPr="0058716D" w:rsidRDefault="00332210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代码</w:t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:</w:t>
            </w:r>
          </w:p>
        </w:tc>
      </w:tr>
    </w:tbl>
    <w:p w:rsidR="00332210" w:rsidRPr="0058716D" w:rsidRDefault="00332210" w:rsidP="00332210">
      <w:pPr>
        <w:widowControl w:val="0"/>
        <w:jc w:val="both"/>
        <w:rPr>
          <w:rFonts w:ascii="Calibri" w:eastAsia="仿宋_GB2312" w:hAnsi="Calibri" w:cs="Times New Roman"/>
          <w:kern w:val="2"/>
          <w:u w:val="thick"/>
        </w:rPr>
      </w:pPr>
    </w:p>
    <w:p w:rsidR="00332210" w:rsidRPr="0058716D" w:rsidRDefault="00332210" w:rsidP="00332210">
      <w:pPr>
        <w:widowControl w:val="0"/>
        <w:jc w:val="both"/>
        <w:rPr>
          <w:rFonts w:ascii="Calibri" w:eastAsia="仿宋_GB2312" w:hAnsi="Calibri" w:cs="Times New Roman"/>
          <w:kern w:val="2"/>
          <w:u w:val="thick"/>
        </w:rPr>
      </w:pPr>
    </w:p>
    <w:p w:rsidR="00332210" w:rsidRPr="0058716D" w:rsidRDefault="00332210" w:rsidP="00332210">
      <w:pPr>
        <w:widowControl w:val="0"/>
        <w:jc w:val="both"/>
        <w:rPr>
          <w:rFonts w:ascii="Calibri" w:eastAsia="仿宋_GB2312" w:hAnsi="Calibri" w:cs="Times New Roman"/>
          <w:kern w:val="2"/>
          <w:u w:val="thick"/>
        </w:rPr>
      </w:pPr>
    </w:p>
    <w:p w:rsidR="00332210" w:rsidRDefault="00332210" w:rsidP="00332210">
      <w:pPr>
        <w:widowControl w:val="0"/>
        <w:ind w:firstLineChars="500" w:firstLine="1600"/>
        <w:jc w:val="both"/>
        <w:rPr>
          <w:rFonts w:ascii="Calibri" w:hAnsi="Calibri" w:cs="Times New Roman"/>
          <w:bCs/>
          <w:kern w:val="2"/>
          <w:sz w:val="32"/>
          <w:szCs w:val="32"/>
        </w:rPr>
      </w:pPr>
    </w:p>
    <w:p w:rsidR="00332210" w:rsidRPr="0058716D" w:rsidRDefault="00332210" w:rsidP="00332210">
      <w:pPr>
        <w:widowControl w:val="0"/>
        <w:ind w:firstLineChars="500" w:firstLine="1600"/>
        <w:jc w:val="both"/>
        <w:rPr>
          <w:rFonts w:ascii="Calibri" w:hAnsi="Calibri" w:cs="Times New Roman"/>
          <w:bCs/>
          <w:kern w:val="2"/>
          <w:sz w:val="32"/>
          <w:szCs w:val="32"/>
        </w:rPr>
      </w:pPr>
    </w:p>
    <w:p w:rsidR="00332210" w:rsidRPr="0058716D" w:rsidRDefault="00332210" w:rsidP="00332210">
      <w:pPr>
        <w:widowControl w:val="0"/>
        <w:jc w:val="center"/>
        <w:rPr>
          <w:rFonts w:ascii="Calibri" w:hAnsi="Calibri" w:cs="Times New Roman"/>
          <w:bCs/>
          <w:kern w:val="2"/>
          <w:sz w:val="32"/>
          <w:szCs w:val="32"/>
        </w:rPr>
      </w:pPr>
      <w:r w:rsidRPr="0058716D">
        <w:rPr>
          <w:rFonts w:ascii="Calibri" w:hAnsi="Calibri" w:cs="Times New Roman" w:hint="eastAsia"/>
          <w:bCs/>
          <w:kern w:val="2"/>
          <w:sz w:val="32"/>
          <w:szCs w:val="32"/>
        </w:rPr>
        <w:t>中国矿业大学</w:t>
      </w:r>
    </w:p>
    <w:p w:rsidR="00332210" w:rsidRPr="0058716D" w:rsidRDefault="00332210" w:rsidP="00332210">
      <w:pPr>
        <w:widowControl w:val="0"/>
        <w:jc w:val="center"/>
        <w:rPr>
          <w:rFonts w:ascii="Calibri" w:hAnsi="Calibri" w:cs="Times New Roman"/>
          <w:bCs/>
          <w:kern w:val="2"/>
          <w:sz w:val="32"/>
          <w:szCs w:val="32"/>
        </w:rPr>
      </w:pPr>
      <w:r>
        <w:rPr>
          <w:rFonts w:ascii="Calibri" w:hAnsi="Calibri" w:cs="Times New Roman" w:hint="eastAsia"/>
          <w:bCs/>
          <w:kern w:val="2"/>
          <w:sz w:val="32"/>
          <w:szCs w:val="32"/>
        </w:rPr>
        <w:t>2</w:t>
      </w:r>
      <w:r>
        <w:rPr>
          <w:rFonts w:ascii="Calibri" w:hAnsi="Calibri" w:cs="Times New Roman"/>
          <w:bCs/>
          <w:kern w:val="2"/>
          <w:sz w:val="32"/>
          <w:szCs w:val="32"/>
        </w:rPr>
        <w:t>020</w:t>
      </w:r>
      <w:r w:rsidRPr="0058716D">
        <w:rPr>
          <w:rFonts w:ascii="Calibri" w:hAnsi="Calibri" w:cs="Times New Roman" w:hint="eastAsia"/>
          <w:bCs/>
          <w:kern w:val="2"/>
          <w:sz w:val="32"/>
          <w:szCs w:val="32"/>
        </w:rPr>
        <w:t>年</w:t>
      </w:r>
      <w:r>
        <w:rPr>
          <w:rFonts w:ascii="Calibri" w:hAnsi="Calibri" w:cs="Times New Roman" w:hint="eastAsia"/>
          <w:bCs/>
          <w:kern w:val="2"/>
          <w:sz w:val="32"/>
          <w:szCs w:val="32"/>
        </w:rPr>
        <w:t>10</w:t>
      </w:r>
      <w:r w:rsidRPr="0058716D">
        <w:rPr>
          <w:rFonts w:ascii="Calibri" w:hAnsi="Calibri" w:cs="Times New Roman" w:hint="eastAsia"/>
          <w:bCs/>
          <w:kern w:val="2"/>
          <w:sz w:val="32"/>
          <w:szCs w:val="32"/>
        </w:rPr>
        <w:t>月</w:t>
      </w:r>
    </w:p>
    <w:sdt>
      <w:sdtPr>
        <w:rPr>
          <w:rFonts w:ascii="宋体" w:eastAsia="宋体" w:hAnsi="宋体" w:cs="宋体"/>
          <w:b w:val="0"/>
          <w:bCs w:val="0"/>
          <w:color w:val="auto"/>
          <w:sz w:val="24"/>
          <w:szCs w:val="24"/>
          <w:lang w:val="zh-CN"/>
        </w:rPr>
        <w:id w:val="-1232380306"/>
        <w:docPartObj>
          <w:docPartGallery w:val="Table of Contents"/>
          <w:docPartUnique/>
        </w:docPartObj>
      </w:sdtPr>
      <w:sdtEndPr>
        <w:rPr>
          <w:rFonts w:ascii="仿宋_GB2312" w:eastAsia="仿宋_GB2312" w:hAnsi="Times New Roman" w:cs="Times New Roman" w:hint="eastAsia"/>
          <w:kern w:val="2"/>
          <w:sz w:val="21"/>
        </w:rPr>
      </w:sdtEndPr>
      <w:sdtContent>
        <w:p w:rsidR="00332210" w:rsidRDefault="00332210" w:rsidP="00332210">
          <w:pPr>
            <w:pStyle w:val="TOC"/>
            <w:tabs>
              <w:tab w:val="left" w:pos="420"/>
              <w:tab w:val="center" w:pos="4153"/>
            </w:tabs>
            <w:spacing w:afterLines="100" w:after="312" w:line="440" w:lineRule="exact"/>
            <w:rPr>
              <w:noProof/>
            </w:rPr>
          </w:pPr>
          <w:r>
            <w:rPr>
              <w:rFonts w:ascii="宋体" w:eastAsia="宋体" w:hAnsi="宋体" w:cs="宋体"/>
              <w:b w:val="0"/>
              <w:bCs w:val="0"/>
              <w:color w:val="auto"/>
              <w:sz w:val="24"/>
              <w:szCs w:val="24"/>
              <w:lang w:val="zh-CN"/>
            </w:rPr>
            <w:tab/>
          </w:r>
          <w:r>
            <w:rPr>
              <w:rFonts w:ascii="宋体" w:eastAsia="宋体" w:hAnsi="宋体" w:cs="宋体"/>
              <w:b w:val="0"/>
              <w:bCs w:val="0"/>
              <w:color w:val="auto"/>
              <w:sz w:val="24"/>
              <w:szCs w:val="24"/>
              <w:lang w:val="zh-CN"/>
            </w:rPr>
            <w:tab/>
          </w:r>
          <w:r w:rsidRPr="00AE0541">
            <w:rPr>
              <w:rFonts w:ascii="黑体" w:eastAsia="黑体" w:hAnsi="黑体"/>
              <w:b w:val="0"/>
              <w:color w:val="auto"/>
              <w:sz w:val="32"/>
              <w:szCs w:val="32"/>
              <w:lang w:val="zh-CN"/>
            </w:rPr>
            <w:t>目</w:t>
          </w:r>
          <w:r w:rsidRPr="00AE0541">
            <w:rPr>
              <w:rFonts w:ascii="黑体" w:eastAsia="黑体" w:hAnsi="黑体" w:hint="eastAsia"/>
              <w:b w:val="0"/>
              <w:color w:val="auto"/>
              <w:sz w:val="32"/>
              <w:szCs w:val="32"/>
              <w:lang w:val="zh-CN"/>
            </w:rPr>
            <w:t xml:space="preserve">  </w:t>
          </w:r>
          <w:r w:rsidRPr="00AE0541">
            <w:rPr>
              <w:rFonts w:ascii="黑体" w:eastAsia="黑体" w:hAnsi="黑体"/>
              <w:b w:val="0"/>
              <w:color w:val="auto"/>
              <w:sz w:val="32"/>
              <w:szCs w:val="32"/>
              <w:lang w:val="zh-CN"/>
            </w:rPr>
            <w:t>录</w:t>
          </w:r>
          <w:r w:rsidRPr="002C45B2">
            <w:rPr>
              <w:rFonts w:ascii="仿宋_GB2312" w:eastAsia="仿宋_GB2312" w:hAnsi="Times New Roman" w:cs="Times New Roman" w:hint="eastAsia"/>
              <w:b w:val="0"/>
              <w:bCs w:val="0"/>
              <w:kern w:val="2"/>
              <w:sz w:val="24"/>
              <w:szCs w:val="24"/>
            </w:rPr>
            <w:fldChar w:fldCharType="begin"/>
          </w:r>
          <w:r w:rsidRPr="002C45B2">
            <w:rPr>
              <w:rFonts w:ascii="仿宋_GB2312" w:eastAsia="仿宋_GB2312" w:hint="eastAsia"/>
              <w:b w:val="0"/>
              <w:sz w:val="24"/>
              <w:szCs w:val="24"/>
            </w:rPr>
            <w:instrText xml:space="preserve"> TOC \o "1-3" \h \z \u </w:instrText>
          </w:r>
          <w:r w:rsidRPr="002C45B2">
            <w:rPr>
              <w:rFonts w:ascii="仿宋_GB2312" w:eastAsia="仿宋_GB2312" w:hAnsi="Times New Roman" w:cs="Times New Roman" w:hint="eastAsia"/>
              <w:b w:val="0"/>
              <w:bCs w:val="0"/>
              <w:kern w:val="2"/>
              <w:sz w:val="24"/>
              <w:szCs w:val="24"/>
            </w:rPr>
            <w:fldChar w:fldCharType="separate"/>
          </w:r>
        </w:p>
        <w:p w:rsidR="00332210" w:rsidRPr="00216B1E" w:rsidRDefault="00CB1E37" w:rsidP="00332210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1" w:history="1">
            <w:r w:rsidR="00332210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第一部分：</w:t>
            </w:r>
            <w:r w:rsidR="00D732EC" w:rsidRPr="00D732EC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学科方向与</w:t>
            </w:r>
            <w:r w:rsidR="00D732EC" w:rsidRPr="00D732EC">
              <w:rPr>
                <w:rStyle w:val="a3"/>
                <w:rFonts w:ascii="仿宋_GB2312" w:eastAsia="仿宋_GB2312"/>
                <w:b/>
                <w:noProof/>
                <w:sz w:val="28"/>
                <w:szCs w:val="28"/>
              </w:rPr>
              <w:t>特色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_Toc490037361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2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附件1-1 近五年各学科方向承担国家级项目清单</w:t>
            </w:r>
            <w:r w:rsidR="00332210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_Toc490037362 \h </w:instrText>
            </w:r>
            <w:r w:rsidR="00332210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Style w:val="a3"/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="00332210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3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附件1-2 近五年各学科方向承担省部级项目清单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_Toc490037363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8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4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附件1-3 近五年各学科方向获得省部级奖励清单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_Toc490037364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17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5" w:history="1">
            <w:r w:rsidR="00332210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第二部分：师资队伍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_Toc490037365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19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6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附件2-1 师资队伍汇总表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_Toc490037366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20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7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附件2-2 教师年龄结构、专业技术职务结构和学历结构统计表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_Toc490037367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25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/>
              <w:noProof/>
              <w:sz w:val="28"/>
              <w:szCs w:val="28"/>
            </w:rPr>
          </w:pPr>
          <w:hyperlink w:anchor="_Toc490037368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附件2-3 省部级及以上教学、科研团队批准文件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_Toc490037368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26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75E1" w:rsidRPr="001175E1" w:rsidRDefault="00CB1E37" w:rsidP="001175E1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8" w:history="1">
            <w:r w:rsidR="001175E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</w:t>
            </w:r>
            <w:r w:rsidR="001175E1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2-</w:t>
            </w:r>
            <w:r w:rsidR="001175E1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4</w:t>
            </w:r>
            <w:r w:rsidR="001175E1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 xml:space="preserve"> </w:t>
            </w:r>
            <w:r w:rsidR="001175E1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骨干教师近五年</w:t>
            </w:r>
            <w:r w:rsidR="001175E1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代表性成果</w:t>
            </w:r>
            <w:r w:rsidR="001175E1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证明</w:t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_Toc490037368 \h </w:instrText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1175E1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="001175E1">
              <w:rPr>
                <w:rFonts w:ascii="仿宋_GB2312" w:eastAsia="仿宋_GB2312"/>
                <w:noProof/>
                <w:webHidden/>
                <w:sz w:val="28"/>
                <w:szCs w:val="28"/>
              </w:rPr>
              <w:t>9</w:t>
            </w:r>
            <w:r w:rsidR="001175E1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9" w:history="1">
            <w:r w:rsidR="00332210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第三部分：人才培养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_Toc490037369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30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DB8" w:rsidRPr="00216B1E" w:rsidRDefault="00CB1E37" w:rsidP="00944DB8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0" w:history="1"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附件3-1</w:t>
            </w:r>
            <w:r w:rsidR="00944DB8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</w:t>
            </w:r>
            <w:r w:rsidR="00944DB8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招生名单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_Toc490037370 \h </w:instrTex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944DB8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31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DB8" w:rsidRPr="00216B1E" w:rsidRDefault="00CB1E37" w:rsidP="00944DB8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0" w:history="1"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</w:t>
            </w:r>
            <w:r w:rsidR="00944DB8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2</w:t>
            </w:r>
            <w:r w:rsidR="00944DB8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</w:t>
            </w:r>
            <w:r w:rsidR="00944DB8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学位授予</w:t>
            </w:r>
            <w:r w:rsidR="00944DB8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名单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_Toc490037370 \h </w:instrTex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944DB8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944DB8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DB8" w:rsidRPr="00216B1E" w:rsidRDefault="00CB1E37" w:rsidP="00944DB8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0" w:history="1"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</w:t>
            </w:r>
            <w:r w:rsidR="00944DB8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3</w:t>
            </w:r>
            <w:r w:rsidR="00944DB8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近五年获得省部级及以上教学成果奖获奖证书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_Toc490037370 \h </w:instrTex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944DB8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944DB8">
              <w:rPr>
                <w:rFonts w:ascii="仿宋_GB2312" w:eastAsia="仿宋_GB2312"/>
                <w:noProof/>
                <w:webHidden/>
                <w:sz w:val="28"/>
                <w:szCs w:val="28"/>
              </w:rPr>
              <w:t>6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DB8" w:rsidRPr="00216B1E" w:rsidRDefault="00CB1E37" w:rsidP="00944DB8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1" w:history="1"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</w:t>
            </w:r>
            <w:r w:rsidR="00944DB8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4</w:t>
            </w:r>
            <w:r w:rsidR="00944DB8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944DB8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近五年在校生代表性成果证明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_Toc490037371 \h </w:instrTex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944DB8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944DB8">
              <w:rPr>
                <w:rFonts w:ascii="仿宋_GB2312" w:eastAsia="仿宋_GB2312"/>
                <w:noProof/>
                <w:webHidden/>
                <w:sz w:val="28"/>
                <w:szCs w:val="28"/>
              </w:rPr>
              <w:t>8</w:t>
            </w:r>
            <w:r w:rsidR="00944DB8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3" w:history="1">
            <w:r w:rsidR="00332210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第四部分：科学研究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_Toc490037373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44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4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附件4-1 国家级、省部级、厅局级和横向项目清单及到账明细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_Toc490037374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45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5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附件4-2 近五年获得省部级奖励清单及主要获奖证书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_Toc490037375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90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6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附件4-3 近五年出版专著清单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_Toc490037376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95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7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附件4-4 近五年公开发表学术论文清单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_Toc490037377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98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8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附件4-5 近五年发表的代表性学术论文、专著证明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_Toc490037378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139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9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附件4-6 近五年代表性成果转化及应用证明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_Toc490037379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173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0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附件4-7 近五年承担的代表性科研项目立项书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_Toc490037380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196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1" w:history="1">
            <w:r w:rsidR="00332210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第五部分：培养环境与条件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_Toc490037381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230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2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附件5-1 近五年举办的主要国际、国内学术会议清单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_Toc490037382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231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3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附件5-2 近五年在国内外重要学术会议上报告清单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_Toc490037383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232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4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附件5-3 近五年邀请境外专家讲座报告清单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_Toc490037384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239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5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附件5-4 近五年资助师生参加国际、国内学术交流专项经费情况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_Toc490037385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247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216B1E" w:rsidRDefault="00CB1E37" w:rsidP="00332210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6" w:history="1">
            <w:r w:rsidR="00332210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附件5-5 代表性重点实验室、基地、中心、重点学科等平台佐证材料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_Toc490037386 \h </w:instrTex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332210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248</w:t>
            </w:r>
            <w:r w:rsidR="00332210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210" w:rsidRPr="00CB1E37" w:rsidRDefault="00332210" w:rsidP="00CB1E37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r w:rsidRPr="002C45B2">
            <w:rPr>
              <w:rFonts w:ascii="仿宋_GB2312" w:eastAsia="仿宋_GB2312" w:hint="eastAsia"/>
              <w:bCs/>
              <w:lang w:val="zh-CN"/>
            </w:rPr>
            <w:fldChar w:fldCharType="end"/>
          </w:r>
          <w:r w:rsidR="00CB1E37">
            <w:rPr>
              <w:rFonts w:ascii="仿宋_GB2312" w:eastAsia="仿宋_GB2312" w:hint="eastAsia"/>
              <w:b/>
              <w:noProof/>
              <w:sz w:val="28"/>
              <w:szCs w:val="28"/>
            </w:rPr>
            <w:t>第六</w:t>
          </w:r>
          <w:r w:rsidR="00CB1E37" w:rsidRPr="00CB1E37">
            <w:rPr>
              <w:rFonts w:ascii="仿宋_GB2312" w:eastAsia="仿宋_GB2312" w:hint="eastAsia"/>
              <w:b/>
              <w:noProof/>
              <w:sz w:val="28"/>
              <w:szCs w:val="28"/>
            </w:rPr>
            <w:t>部分：</w:t>
          </w:r>
          <w:r w:rsidR="00CB1E37">
            <w:rPr>
              <w:rFonts w:ascii="仿宋_GB2312" w:eastAsia="仿宋_GB2312" w:hint="eastAsia"/>
              <w:b/>
              <w:noProof/>
              <w:sz w:val="28"/>
              <w:szCs w:val="28"/>
            </w:rPr>
            <w:t>其他佐证</w:t>
          </w:r>
          <w:r w:rsidR="00CB1E37">
            <w:rPr>
              <w:rFonts w:ascii="仿宋_GB2312" w:eastAsia="仿宋_GB2312"/>
              <w:b/>
              <w:noProof/>
              <w:sz w:val="28"/>
              <w:szCs w:val="28"/>
            </w:rPr>
            <w:t>材料</w:t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tab/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fldChar w:fldCharType="begin"/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instrText xml:space="preserve"> PAGEREF _Toc490037381 \h </w:instrText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fldChar w:fldCharType="separate"/>
          </w:r>
          <w:r w:rsidR="00CB1E37" w:rsidRPr="00216B1E">
            <w:rPr>
              <w:rFonts w:ascii="仿宋_GB2312" w:eastAsia="仿宋_GB2312"/>
              <w:noProof/>
              <w:webHidden/>
              <w:sz w:val="28"/>
              <w:szCs w:val="28"/>
            </w:rPr>
            <w:t>2</w:t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fldChar w:fldCharType="end"/>
          </w:r>
          <w:r w:rsidR="00CB1E37">
            <w:rPr>
              <w:rFonts w:ascii="仿宋_GB2312" w:eastAsia="仿宋_GB2312"/>
              <w:noProof/>
              <w:webHidden/>
              <w:sz w:val="28"/>
              <w:szCs w:val="28"/>
            </w:rPr>
            <w:t>50</w:t>
          </w:r>
        </w:p>
      </w:sdtContent>
    </w:sdt>
    <w:p w:rsidR="00332210" w:rsidRDefault="00332210" w:rsidP="00332210">
      <w:pPr>
        <w:rPr>
          <w:rFonts w:ascii="仿宋_GB2312" w:eastAsia="仿宋_GB2312"/>
          <w:lang w:val="zh-CN"/>
        </w:rPr>
      </w:pPr>
    </w:p>
    <w:p w:rsidR="00332210" w:rsidRDefault="00332210" w:rsidP="00332210">
      <w:pPr>
        <w:rPr>
          <w:rFonts w:ascii="仿宋_GB2312" w:eastAsia="仿宋_GB2312"/>
          <w:lang w:val="zh-CN"/>
        </w:rPr>
      </w:pPr>
    </w:p>
    <w:p w:rsidR="00332210" w:rsidRDefault="00332210" w:rsidP="00332210">
      <w:pPr>
        <w:jc w:val="center"/>
        <w:rPr>
          <w:rFonts w:ascii="黑体" w:eastAsia="黑体" w:hAnsi="黑体"/>
          <w:color w:val="FF0000"/>
          <w:sz w:val="44"/>
          <w:szCs w:val="44"/>
          <w:highlight w:val="yellow"/>
          <w:lang w:val="zh-CN"/>
        </w:rPr>
      </w:pPr>
      <w:r w:rsidRPr="00216B1E">
        <w:rPr>
          <w:rFonts w:ascii="黑体" w:eastAsia="黑体" w:hAnsi="黑体" w:hint="eastAsia"/>
          <w:color w:val="FF0000"/>
          <w:sz w:val="44"/>
          <w:szCs w:val="44"/>
          <w:highlight w:val="yellow"/>
          <w:lang w:val="zh-CN"/>
        </w:rPr>
        <w:t>目录</w:t>
      </w:r>
      <w:r>
        <w:rPr>
          <w:rFonts w:ascii="黑体" w:eastAsia="黑体" w:hAnsi="黑体"/>
          <w:color w:val="FF0000"/>
          <w:sz w:val="44"/>
          <w:szCs w:val="44"/>
          <w:highlight w:val="yellow"/>
          <w:lang w:val="zh-CN"/>
        </w:rPr>
        <w:t>内容仅供参</w:t>
      </w:r>
      <w:r w:rsidRPr="00B63C6A">
        <w:rPr>
          <w:rFonts w:ascii="黑体" w:eastAsia="黑体" w:hAnsi="黑体" w:hint="eastAsia"/>
          <w:color w:val="FF0000"/>
          <w:sz w:val="44"/>
          <w:szCs w:val="44"/>
          <w:highlight w:val="yellow"/>
          <w:lang w:val="zh-CN"/>
        </w:rPr>
        <w:t>考</w:t>
      </w:r>
    </w:p>
    <w:p w:rsidR="005142C2" w:rsidRPr="00D22AB0" w:rsidRDefault="005142C2">
      <w:pPr>
        <w:rPr>
          <w:rFonts w:ascii="黑体" w:eastAsia="黑体" w:hAnsi="黑体"/>
          <w:color w:val="FF0000"/>
          <w:sz w:val="44"/>
          <w:szCs w:val="44"/>
          <w:lang w:val="zh-CN"/>
        </w:rPr>
      </w:pPr>
      <w:r w:rsidRPr="00D22AB0">
        <w:rPr>
          <w:rFonts w:ascii="黑体" w:eastAsia="黑体" w:hAnsi="黑体"/>
          <w:color w:val="FF0000"/>
          <w:sz w:val="44"/>
          <w:szCs w:val="44"/>
          <w:lang w:val="zh-CN"/>
        </w:rPr>
        <w:br w:type="page"/>
      </w:r>
    </w:p>
    <w:p w:rsidR="005142C2" w:rsidRDefault="005142C2" w:rsidP="005142C2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5142C2" w:rsidRDefault="005142C2" w:rsidP="005142C2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5142C2" w:rsidRDefault="005142C2" w:rsidP="005142C2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5142C2" w:rsidRPr="0058716D" w:rsidRDefault="005142C2" w:rsidP="005142C2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5142C2" w:rsidRDefault="005142C2" w:rsidP="005142C2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5142C2" w:rsidRPr="0058716D" w:rsidRDefault="005142C2" w:rsidP="005142C2">
      <w:pPr>
        <w:widowControl w:val="0"/>
        <w:ind w:firstLineChars="200" w:firstLine="480"/>
        <w:jc w:val="both"/>
        <w:rPr>
          <w:rFonts w:ascii="Calibri" w:eastAsia="昆仑黑体" w:hAnsi="Calibri" w:cs="Times New Roman"/>
          <w:kern w:val="2"/>
        </w:rPr>
      </w:pPr>
    </w:p>
    <w:p w:rsidR="005142C2" w:rsidRDefault="005142C2" w:rsidP="005142C2">
      <w:pPr>
        <w:adjustRightInd w:val="0"/>
        <w:spacing w:line="312" w:lineRule="atLeast"/>
        <w:jc w:val="center"/>
        <w:textAlignment w:val="baseline"/>
        <w:outlineLvl w:val="0"/>
        <w:rPr>
          <w:b/>
          <w:color w:val="000000" w:themeColor="text1"/>
          <w:sz w:val="72"/>
          <w:szCs w:val="20"/>
        </w:rPr>
      </w:pPr>
      <w:bookmarkStart w:id="1" w:name="_Toc28660"/>
      <w:r>
        <w:rPr>
          <w:rFonts w:hint="eastAsia"/>
          <w:b/>
          <w:color w:val="000000" w:themeColor="text1"/>
          <w:sz w:val="72"/>
          <w:szCs w:val="20"/>
        </w:rPr>
        <w:t>申请博士</w:t>
      </w:r>
      <w:r>
        <w:rPr>
          <w:b/>
          <w:color w:val="000000" w:themeColor="text1"/>
          <w:sz w:val="72"/>
          <w:szCs w:val="20"/>
        </w:rPr>
        <w:t>硕士</w:t>
      </w:r>
      <w:r>
        <w:rPr>
          <w:rFonts w:hint="eastAsia"/>
          <w:b/>
          <w:color w:val="000000" w:themeColor="text1"/>
          <w:sz w:val="72"/>
          <w:szCs w:val="20"/>
        </w:rPr>
        <w:t>专业学位</w:t>
      </w:r>
    </w:p>
    <w:p w:rsidR="005142C2" w:rsidRDefault="005142C2" w:rsidP="005142C2">
      <w:pPr>
        <w:adjustRightInd w:val="0"/>
        <w:spacing w:line="312" w:lineRule="atLeast"/>
        <w:jc w:val="center"/>
        <w:textAlignment w:val="baseline"/>
        <w:outlineLvl w:val="0"/>
        <w:rPr>
          <w:b/>
          <w:color w:val="000000" w:themeColor="text1"/>
          <w:sz w:val="72"/>
          <w:szCs w:val="20"/>
        </w:rPr>
      </w:pPr>
      <w:r>
        <w:rPr>
          <w:rFonts w:hint="eastAsia"/>
          <w:b/>
          <w:color w:val="000000" w:themeColor="text1"/>
          <w:sz w:val="72"/>
          <w:szCs w:val="20"/>
        </w:rPr>
        <w:t>授权点</w:t>
      </w:r>
      <w:bookmarkEnd w:id="1"/>
      <w:r>
        <w:rPr>
          <w:rFonts w:hint="eastAsia"/>
          <w:b/>
          <w:color w:val="000000" w:themeColor="text1"/>
          <w:sz w:val="72"/>
          <w:szCs w:val="20"/>
        </w:rPr>
        <w:t>佐证材料</w:t>
      </w:r>
    </w:p>
    <w:p w:rsidR="005142C2" w:rsidRPr="005142C2" w:rsidRDefault="005142C2" w:rsidP="005142C2">
      <w:pPr>
        <w:widowControl w:val="0"/>
        <w:jc w:val="both"/>
        <w:rPr>
          <w:rFonts w:ascii="Calibri" w:hAnsi="Calibri" w:cs="Times New Roman"/>
          <w:kern w:val="2"/>
        </w:rPr>
      </w:pPr>
    </w:p>
    <w:p w:rsidR="005142C2" w:rsidRPr="0058716D" w:rsidRDefault="005142C2" w:rsidP="005142C2">
      <w:pPr>
        <w:widowControl w:val="0"/>
        <w:jc w:val="both"/>
        <w:rPr>
          <w:rFonts w:ascii="Calibri" w:hAnsi="Calibri" w:cs="Times New Roman"/>
          <w:kern w:val="2"/>
        </w:rPr>
      </w:pPr>
    </w:p>
    <w:p w:rsidR="005142C2" w:rsidRPr="0058716D" w:rsidRDefault="005142C2" w:rsidP="005142C2">
      <w:pPr>
        <w:widowControl w:val="0"/>
        <w:jc w:val="both"/>
        <w:rPr>
          <w:rFonts w:ascii="Calibri" w:hAnsi="Calibri" w:cs="Times New Roman"/>
          <w:kern w:val="2"/>
        </w:rPr>
      </w:pPr>
    </w:p>
    <w:p w:rsidR="005142C2" w:rsidRPr="0058716D" w:rsidRDefault="005142C2" w:rsidP="005142C2">
      <w:pPr>
        <w:widowControl w:val="0"/>
        <w:jc w:val="both"/>
        <w:rPr>
          <w:rFonts w:ascii="Calibri" w:hAnsi="Calibri" w:cs="Times New Roman"/>
          <w:kern w:val="2"/>
        </w:rPr>
      </w:pPr>
    </w:p>
    <w:p w:rsidR="005142C2" w:rsidRPr="0058716D" w:rsidRDefault="005142C2" w:rsidP="005142C2">
      <w:pPr>
        <w:widowControl w:val="0"/>
        <w:jc w:val="both"/>
        <w:rPr>
          <w:rFonts w:ascii="Calibri" w:hAnsi="Calibri" w:cs="Times New Roman"/>
          <w:kern w:val="2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31"/>
        <w:gridCol w:w="4900"/>
      </w:tblGrid>
      <w:tr w:rsidR="005142C2" w:rsidRPr="0058716D" w:rsidTr="0015162A">
        <w:trPr>
          <w:trHeight w:val="494"/>
          <w:jc w:val="center"/>
        </w:trPr>
        <w:tc>
          <w:tcPr>
            <w:tcW w:w="2731" w:type="dxa"/>
            <w:vMerge w:val="restart"/>
            <w:tcBorders>
              <w:top w:val="nil"/>
            </w:tcBorders>
            <w:vAlign w:val="center"/>
          </w:tcPr>
          <w:p w:rsidR="005142C2" w:rsidRPr="0058716D" w:rsidRDefault="005142C2" w:rsidP="0015162A">
            <w:pPr>
              <w:widowControl w:val="0"/>
              <w:wordWrap w:val="0"/>
              <w:ind w:right="139"/>
              <w:jc w:val="right"/>
              <w:rPr>
                <w:rFonts w:ascii="Times New Roman" w:eastAsia="仿宋_GB2312" w:hAnsi="Times New Roman" w:cs="Times New Roman"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学位授予单位</w:t>
            </w:r>
          </w:p>
          <w:p w:rsidR="005142C2" w:rsidRPr="0058716D" w:rsidRDefault="005142C2" w:rsidP="0015162A">
            <w:pPr>
              <w:widowControl w:val="0"/>
              <w:ind w:right="559"/>
              <w:jc w:val="right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（盖章）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5142C2" w:rsidRPr="0058716D" w:rsidRDefault="005142C2" w:rsidP="0015162A">
            <w:pPr>
              <w:widowControl w:val="0"/>
              <w:spacing w:line="272" w:lineRule="atLeast"/>
              <w:jc w:val="both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名称</w:t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:</w:t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中国矿业大学</w:t>
            </w:r>
          </w:p>
        </w:tc>
      </w:tr>
      <w:tr w:rsidR="005142C2" w:rsidRPr="0058716D" w:rsidTr="0015162A">
        <w:trPr>
          <w:trHeight w:val="191"/>
          <w:jc w:val="center"/>
        </w:trPr>
        <w:tc>
          <w:tcPr>
            <w:tcW w:w="2731" w:type="dxa"/>
            <w:vMerge/>
          </w:tcPr>
          <w:p w:rsidR="005142C2" w:rsidRPr="0058716D" w:rsidRDefault="005142C2" w:rsidP="0015162A">
            <w:pPr>
              <w:widowControl w:val="0"/>
              <w:ind w:right="419"/>
              <w:jc w:val="both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5142C2" w:rsidRPr="0058716D" w:rsidRDefault="005142C2" w:rsidP="0015162A">
            <w:pPr>
              <w:widowControl w:val="0"/>
              <w:spacing w:line="272" w:lineRule="atLeast"/>
              <w:jc w:val="both"/>
              <w:rPr>
                <w:rFonts w:ascii="Times New Roman" w:eastAsia="仿宋_GB2312" w:hAnsi="Times New Roman" w:cs="Times New Roman"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sym w:font="Symbol" w:char="F0BE"/>
            </w:r>
          </w:p>
        </w:tc>
      </w:tr>
      <w:tr w:rsidR="005142C2" w:rsidRPr="0058716D" w:rsidTr="0015162A">
        <w:trPr>
          <w:trHeight w:val="191"/>
          <w:jc w:val="center"/>
        </w:trPr>
        <w:tc>
          <w:tcPr>
            <w:tcW w:w="2731" w:type="dxa"/>
            <w:vMerge/>
          </w:tcPr>
          <w:p w:rsidR="005142C2" w:rsidRPr="0058716D" w:rsidRDefault="005142C2" w:rsidP="0015162A">
            <w:pPr>
              <w:widowControl w:val="0"/>
              <w:ind w:right="419"/>
              <w:jc w:val="both"/>
              <w:rPr>
                <w:rFonts w:ascii="Times New Roman" w:eastAsia="仿宋_GB2312" w:hAnsi="Times New Roman" w:cs="Times New Roman"/>
                <w:b/>
                <w:kern w:val="2"/>
                <w:sz w:val="28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5142C2" w:rsidRPr="0058716D" w:rsidRDefault="005142C2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代码</w:t>
            </w:r>
            <w:r w:rsidRPr="0058716D">
              <w:rPr>
                <w:rFonts w:ascii="Times New Roman" w:eastAsia="仿宋_GB2312" w:hAnsi="Times New Roman" w:cs="Times New Roman"/>
                <w:kern w:val="2"/>
                <w:sz w:val="28"/>
              </w:rPr>
              <w:t>:10290</w:t>
            </w:r>
          </w:p>
        </w:tc>
      </w:tr>
    </w:tbl>
    <w:p w:rsidR="005142C2" w:rsidRPr="0058716D" w:rsidRDefault="005142C2" w:rsidP="005142C2">
      <w:pPr>
        <w:widowControl w:val="0"/>
        <w:jc w:val="both"/>
        <w:rPr>
          <w:rFonts w:ascii="Calibri" w:eastAsia="仿宋_GB2312" w:hAnsi="Calibri" w:cs="Times New Roman"/>
          <w:kern w:val="2"/>
          <w:sz w:val="28"/>
        </w:rPr>
      </w:pPr>
    </w:p>
    <w:p w:rsidR="005142C2" w:rsidRPr="0058716D" w:rsidRDefault="005142C2" w:rsidP="005142C2">
      <w:pPr>
        <w:widowControl w:val="0"/>
        <w:jc w:val="both"/>
        <w:rPr>
          <w:rFonts w:ascii="Calibri" w:eastAsia="仿宋_GB2312" w:hAnsi="Calibri" w:cs="Times New Roman"/>
          <w:kern w:val="2"/>
          <w:sz w:val="28"/>
          <w:u w:val="single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74"/>
        <w:gridCol w:w="4976"/>
      </w:tblGrid>
      <w:tr w:rsidR="005142C2" w:rsidRPr="0058716D" w:rsidTr="0015162A">
        <w:trPr>
          <w:trHeight w:val="426"/>
          <w:jc w:val="center"/>
        </w:trPr>
        <w:tc>
          <w:tcPr>
            <w:tcW w:w="2774" w:type="dxa"/>
            <w:tcBorders>
              <w:top w:val="nil"/>
              <w:bottom w:val="nil"/>
            </w:tcBorders>
          </w:tcPr>
          <w:p w:rsidR="005142C2" w:rsidRPr="0058716D" w:rsidRDefault="005142C2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</w:tcPr>
          <w:p w:rsidR="005142C2" w:rsidRPr="0058716D" w:rsidRDefault="005142C2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名称</w:t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:</w:t>
            </w:r>
          </w:p>
        </w:tc>
      </w:tr>
      <w:tr w:rsidR="005142C2" w:rsidRPr="0058716D" w:rsidTr="0015162A">
        <w:trPr>
          <w:trHeight w:val="426"/>
          <w:jc w:val="center"/>
        </w:trPr>
        <w:tc>
          <w:tcPr>
            <w:tcW w:w="2774" w:type="dxa"/>
            <w:tcBorders>
              <w:top w:val="nil"/>
              <w:bottom w:val="nil"/>
            </w:tcBorders>
          </w:tcPr>
          <w:p w:rsidR="005142C2" w:rsidRPr="0058716D" w:rsidRDefault="005142C2" w:rsidP="0015162A">
            <w:pPr>
              <w:widowControl w:val="0"/>
              <w:ind w:right="280"/>
              <w:jc w:val="right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申请一级学科</w:t>
            </w:r>
          </w:p>
        </w:tc>
        <w:tc>
          <w:tcPr>
            <w:tcW w:w="4976" w:type="dxa"/>
            <w:tcBorders>
              <w:top w:val="nil"/>
              <w:bottom w:val="nil"/>
            </w:tcBorders>
          </w:tcPr>
          <w:p w:rsidR="005142C2" w:rsidRPr="0058716D" w:rsidRDefault="005142C2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sym w:font="Symbol" w:char="F0BE"/>
            </w:r>
          </w:p>
        </w:tc>
      </w:tr>
      <w:tr w:rsidR="005142C2" w:rsidRPr="0058716D" w:rsidTr="0015162A">
        <w:trPr>
          <w:trHeight w:val="426"/>
          <w:jc w:val="center"/>
        </w:trPr>
        <w:tc>
          <w:tcPr>
            <w:tcW w:w="2774" w:type="dxa"/>
            <w:tcBorders>
              <w:top w:val="nil"/>
            </w:tcBorders>
          </w:tcPr>
          <w:p w:rsidR="005142C2" w:rsidRPr="0058716D" w:rsidRDefault="005142C2" w:rsidP="0015162A">
            <w:pPr>
              <w:widowControl w:val="0"/>
              <w:ind w:right="419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</w:tcPr>
          <w:p w:rsidR="005142C2" w:rsidRPr="0058716D" w:rsidRDefault="005142C2" w:rsidP="0015162A">
            <w:pPr>
              <w:widowControl w:val="0"/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</w:pP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代码</w:t>
            </w:r>
            <w:r w:rsidRPr="0058716D">
              <w:rPr>
                <w:rFonts w:ascii="Times New Roman" w:eastAsia="仿宋_GB2312" w:hAnsi="Times New Roman" w:cs="Times New Roman"/>
                <w:bCs/>
                <w:kern w:val="2"/>
                <w:sz w:val="28"/>
              </w:rPr>
              <w:t>:</w:t>
            </w:r>
          </w:p>
        </w:tc>
      </w:tr>
    </w:tbl>
    <w:p w:rsidR="005142C2" w:rsidRPr="0058716D" w:rsidRDefault="005142C2" w:rsidP="005142C2">
      <w:pPr>
        <w:widowControl w:val="0"/>
        <w:jc w:val="both"/>
        <w:rPr>
          <w:rFonts w:ascii="Calibri" w:eastAsia="仿宋_GB2312" w:hAnsi="Calibri" w:cs="Times New Roman"/>
          <w:kern w:val="2"/>
          <w:u w:val="thick"/>
        </w:rPr>
      </w:pPr>
    </w:p>
    <w:p w:rsidR="005142C2" w:rsidRPr="0058716D" w:rsidRDefault="005142C2" w:rsidP="005142C2">
      <w:pPr>
        <w:widowControl w:val="0"/>
        <w:jc w:val="both"/>
        <w:rPr>
          <w:rFonts w:ascii="Calibri" w:eastAsia="仿宋_GB2312" w:hAnsi="Calibri" w:cs="Times New Roman"/>
          <w:kern w:val="2"/>
          <w:u w:val="thick"/>
        </w:rPr>
      </w:pPr>
    </w:p>
    <w:p w:rsidR="005142C2" w:rsidRPr="0058716D" w:rsidRDefault="005142C2" w:rsidP="005142C2">
      <w:pPr>
        <w:widowControl w:val="0"/>
        <w:jc w:val="both"/>
        <w:rPr>
          <w:rFonts w:ascii="Calibri" w:eastAsia="仿宋_GB2312" w:hAnsi="Calibri" w:cs="Times New Roman"/>
          <w:kern w:val="2"/>
          <w:u w:val="thick"/>
        </w:rPr>
      </w:pPr>
    </w:p>
    <w:p w:rsidR="005142C2" w:rsidRDefault="005142C2" w:rsidP="005142C2">
      <w:pPr>
        <w:widowControl w:val="0"/>
        <w:ind w:firstLineChars="500" w:firstLine="1600"/>
        <w:jc w:val="both"/>
        <w:rPr>
          <w:rFonts w:ascii="Calibri" w:hAnsi="Calibri" w:cs="Times New Roman"/>
          <w:bCs/>
          <w:kern w:val="2"/>
          <w:sz w:val="32"/>
          <w:szCs w:val="32"/>
        </w:rPr>
      </w:pPr>
    </w:p>
    <w:p w:rsidR="005142C2" w:rsidRPr="0058716D" w:rsidRDefault="005142C2" w:rsidP="005142C2">
      <w:pPr>
        <w:widowControl w:val="0"/>
        <w:ind w:firstLineChars="500" w:firstLine="1600"/>
        <w:jc w:val="both"/>
        <w:rPr>
          <w:rFonts w:ascii="Calibri" w:hAnsi="Calibri" w:cs="Times New Roman"/>
          <w:bCs/>
          <w:kern w:val="2"/>
          <w:sz w:val="32"/>
          <w:szCs w:val="32"/>
        </w:rPr>
      </w:pPr>
    </w:p>
    <w:p w:rsidR="005142C2" w:rsidRPr="0058716D" w:rsidRDefault="005142C2" w:rsidP="005142C2">
      <w:pPr>
        <w:widowControl w:val="0"/>
        <w:jc w:val="center"/>
        <w:rPr>
          <w:rFonts w:ascii="Calibri" w:hAnsi="Calibri" w:cs="Times New Roman"/>
          <w:bCs/>
          <w:kern w:val="2"/>
          <w:sz w:val="32"/>
          <w:szCs w:val="32"/>
        </w:rPr>
      </w:pPr>
      <w:r w:rsidRPr="0058716D">
        <w:rPr>
          <w:rFonts w:ascii="Calibri" w:hAnsi="Calibri" w:cs="Times New Roman" w:hint="eastAsia"/>
          <w:bCs/>
          <w:kern w:val="2"/>
          <w:sz w:val="32"/>
          <w:szCs w:val="32"/>
        </w:rPr>
        <w:t>中国矿业大学</w:t>
      </w:r>
    </w:p>
    <w:p w:rsidR="005142C2" w:rsidRPr="0058716D" w:rsidRDefault="005142C2" w:rsidP="005142C2">
      <w:pPr>
        <w:widowControl w:val="0"/>
        <w:jc w:val="center"/>
        <w:rPr>
          <w:rFonts w:ascii="Calibri" w:hAnsi="Calibri" w:cs="Times New Roman"/>
          <w:bCs/>
          <w:kern w:val="2"/>
          <w:sz w:val="32"/>
          <w:szCs w:val="32"/>
        </w:rPr>
      </w:pPr>
      <w:r>
        <w:rPr>
          <w:rFonts w:ascii="Calibri" w:hAnsi="Calibri" w:cs="Times New Roman" w:hint="eastAsia"/>
          <w:bCs/>
          <w:kern w:val="2"/>
          <w:sz w:val="32"/>
          <w:szCs w:val="32"/>
        </w:rPr>
        <w:t>2</w:t>
      </w:r>
      <w:r>
        <w:rPr>
          <w:rFonts w:ascii="Calibri" w:hAnsi="Calibri" w:cs="Times New Roman"/>
          <w:bCs/>
          <w:kern w:val="2"/>
          <w:sz w:val="32"/>
          <w:szCs w:val="32"/>
        </w:rPr>
        <w:t>020</w:t>
      </w:r>
      <w:r w:rsidRPr="0058716D">
        <w:rPr>
          <w:rFonts w:ascii="Calibri" w:hAnsi="Calibri" w:cs="Times New Roman" w:hint="eastAsia"/>
          <w:bCs/>
          <w:kern w:val="2"/>
          <w:sz w:val="32"/>
          <w:szCs w:val="32"/>
        </w:rPr>
        <w:t>年</w:t>
      </w:r>
      <w:r>
        <w:rPr>
          <w:rFonts w:ascii="Calibri" w:hAnsi="Calibri" w:cs="Times New Roman" w:hint="eastAsia"/>
          <w:bCs/>
          <w:kern w:val="2"/>
          <w:sz w:val="32"/>
          <w:szCs w:val="32"/>
        </w:rPr>
        <w:t>10</w:t>
      </w:r>
      <w:r w:rsidRPr="0058716D">
        <w:rPr>
          <w:rFonts w:ascii="Calibri" w:hAnsi="Calibri" w:cs="Times New Roman" w:hint="eastAsia"/>
          <w:bCs/>
          <w:kern w:val="2"/>
          <w:sz w:val="32"/>
          <w:szCs w:val="32"/>
        </w:rPr>
        <w:t>月</w:t>
      </w:r>
    </w:p>
    <w:sdt>
      <w:sdtPr>
        <w:rPr>
          <w:rFonts w:ascii="宋体" w:eastAsia="宋体" w:hAnsi="宋体" w:cs="宋体"/>
          <w:b w:val="0"/>
          <w:bCs w:val="0"/>
          <w:color w:val="auto"/>
          <w:sz w:val="24"/>
          <w:szCs w:val="24"/>
          <w:lang w:val="zh-CN"/>
        </w:rPr>
        <w:id w:val="-1852174982"/>
        <w:docPartObj>
          <w:docPartGallery w:val="Table of Contents"/>
          <w:docPartUnique/>
        </w:docPartObj>
      </w:sdtPr>
      <w:sdtEndPr>
        <w:rPr>
          <w:rFonts w:ascii="仿宋_GB2312" w:eastAsia="仿宋_GB2312" w:hAnsi="Times New Roman" w:cs="Times New Roman" w:hint="eastAsia"/>
          <w:kern w:val="2"/>
          <w:sz w:val="21"/>
        </w:rPr>
      </w:sdtEndPr>
      <w:sdtContent>
        <w:p w:rsidR="005142C2" w:rsidRDefault="005142C2" w:rsidP="005142C2">
          <w:pPr>
            <w:pStyle w:val="TOC"/>
            <w:tabs>
              <w:tab w:val="left" w:pos="420"/>
              <w:tab w:val="center" w:pos="4153"/>
            </w:tabs>
            <w:spacing w:afterLines="100" w:after="312" w:line="440" w:lineRule="exact"/>
            <w:rPr>
              <w:noProof/>
            </w:rPr>
          </w:pPr>
          <w:r>
            <w:rPr>
              <w:rFonts w:ascii="宋体" w:eastAsia="宋体" w:hAnsi="宋体" w:cs="宋体"/>
              <w:b w:val="0"/>
              <w:bCs w:val="0"/>
              <w:color w:val="auto"/>
              <w:sz w:val="24"/>
              <w:szCs w:val="24"/>
              <w:lang w:val="zh-CN"/>
            </w:rPr>
            <w:tab/>
          </w:r>
          <w:r>
            <w:rPr>
              <w:rFonts w:ascii="宋体" w:eastAsia="宋体" w:hAnsi="宋体" w:cs="宋体"/>
              <w:b w:val="0"/>
              <w:bCs w:val="0"/>
              <w:color w:val="auto"/>
              <w:sz w:val="24"/>
              <w:szCs w:val="24"/>
              <w:lang w:val="zh-CN"/>
            </w:rPr>
            <w:tab/>
          </w:r>
          <w:r w:rsidRPr="00AE0541">
            <w:rPr>
              <w:rFonts w:ascii="黑体" w:eastAsia="黑体" w:hAnsi="黑体"/>
              <w:b w:val="0"/>
              <w:color w:val="auto"/>
              <w:sz w:val="32"/>
              <w:szCs w:val="32"/>
              <w:lang w:val="zh-CN"/>
            </w:rPr>
            <w:t>目</w:t>
          </w:r>
          <w:r w:rsidRPr="00AE0541">
            <w:rPr>
              <w:rFonts w:ascii="黑体" w:eastAsia="黑体" w:hAnsi="黑体" w:hint="eastAsia"/>
              <w:b w:val="0"/>
              <w:color w:val="auto"/>
              <w:sz w:val="32"/>
              <w:szCs w:val="32"/>
              <w:lang w:val="zh-CN"/>
            </w:rPr>
            <w:t xml:space="preserve">  </w:t>
          </w:r>
          <w:r w:rsidRPr="00AE0541">
            <w:rPr>
              <w:rFonts w:ascii="黑体" w:eastAsia="黑体" w:hAnsi="黑体"/>
              <w:b w:val="0"/>
              <w:color w:val="auto"/>
              <w:sz w:val="32"/>
              <w:szCs w:val="32"/>
              <w:lang w:val="zh-CN"/>
            </w:rPr>
            <w:t>录</w:t>
          </w:r>
          <w:r w:rsidRPr="002C45B2">
            <w:rPr>
              <w:rFonts w:ascii="仿宋_GB2312" w:eastAsia="仿宋_GB2312" w:hAnsi="Times New Roman" w:cs="Times New Roman" w:hint="eastAsia"/>
              <w:b w:val="0"/>
              <w:bCs w:val="0"/>
              <w:kern w:val="2"/>
              <w:sz w:val="24"/>
              <w:szCs w:val="24"/>
            </w:rPr>
            <w:fldChar w:fldCharType="begin"/>
          </w:r>
          <w:r w:rsidRPr="002C45B2">
            <w:rPr>
              <w:rFonts w:ascii="仿宋_GB2312" w:eastAsia="仿宋_GB2312" w:hint="eastAsia"/>
              <w:b w:val="0"/>
              <w:sz w:val="24"/>
              <w:szCs w:val="24"/>
            </w:rPr>
            <w:instrText xml:space="preserve"> TOC \o "1-3" \h \z \u </w:instrText>
          </w:r>
          <w:r w:rsidRPr="002C45B2">
            <w:rPr>
              <w:rFonts w:ascii="仿宋_GB2312" w:eastAsia="仿宋_GB2312" w:hAnsi="Times New Roman" w:cs="Times New Roman" w:hint="eastAsia"/>
              <w:b w:val="0"/>
              <w:bCs w:val="0"/>
              <w:kern w:val="2"/>
              <w:sz w:val="24"/>
              <w:szCs w:val="24"/>
            </w:rPr>
            <w:fldChar w:fldCharType="separate"/>
          </w:r>
        </w:p>
        <w:p w:rsidR="005142C2" w:rsidRPr="00216B1E" w:rsidRDefault="00CB1E37" w:rsidP="005142C2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1" w:history="1">
            <w:r w:rsidR="005142C2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第一部分：</w:t>
            </w:r>
            <w:r w:rsidR="00C07AF6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专业</w:t>
            </w:r>
            <w:r w:rsidR="00C07AF6">
              <w:rPr>
                <w:rStyle w:val="a3"/>
                <w:rFonts w:ascii="仿宋_GB2312" w:eastAsia="仿宋_GB2312"/>
                <w:b/>
                <w:noProof/>
                <w:sz w:val="28"/>
                <w:szCs w:val="28"/>
              </w:rPr>
              <w:t>领域（</w:t>
            </w:r>
            <w:r w:rsidR="00D732EC" w:rsidRPr="00D732EC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方向</w:t>
            </w:r>
            <w:r w:rsidR="00C07AF6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）</w:t>
            </w:r>
            <w:r w:rsidR="00D732EC" w:rsidRPr="00D732EC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与</w:t>
            </w:r>
            <w:r w:rsidR="00D732EC" w:rsidRPr="00D732EC">
              <w:rPr>
                <w:rStyle w:val="a3"/>
                <w:rFonts w:ascii="仿宋_GB2312" w:eastAsia="仿宋_GB2312"/>
                <w:b/>
                <w:noProof/>
                <w:sz w:val="28"/>
                <w:szCs w:val="28"/>
              </w:rPr>
              <w:t>特色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_Toc490037361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2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附件1-1 近五年各</w:t>
            </w:r>
            <w:r w:rsidR="00C07AF6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领域（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方向</w:t>
            </w:r>
            <w:r w:rsidR="00C07AF6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）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承担国家级项目清单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_Toc490037362 \h </w:instrTex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Style w:val="a3"/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3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附件1-2 近五年各</w:t>
            </w:r>
            <w:r w:rsidR="00C07AF6" w:rsidRPr="00C07AF6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领域（方向）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承担省部级项目清单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_Toc490037363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8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4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附件1-3 近五年各</w:t>
            </w:r>
            <w:r w:rsidR="00C07AF6" w:rsidRPr="00C07AF6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领域（方向）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获得省部级奖励清单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_Toc490037364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17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5" w:history="1">
            <w:r w:rsidR="005142C2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第二部分：师资队伍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_Toc490037365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19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/>
              <w:noProof/>
              <w:sz w:val="28"/>
              <w:szCs w:val="28"/>
            </w:rPr>
          </w:pPr>
          <w:hyperlink w:anchor="_Toc490037366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 xml:space="preserve">附件2-1 </w:t>
            </w:r>
            <w:r w:rsidR="00DF724B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专任教师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汇总表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_Toc490037366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20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24B" w:rsidRPr="00216B1E" w:rsidRDefault="00CB1E37" w:rsidP="00DF724B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6" w:history="1">
            <w:r w:rsidR="00DF724B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附件2-</w:t>
            </w:r>
            <w:r w:rsidR="00DF724B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2</w:t>
            </w:r>
            <w:r w:rsidR="00DF724B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 xml:space="preserve"> </w:t>
            </w:r>
            <w:r w:rsidR="00DF724B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行业教师</w:t>
            </w:r>
            <w:r w:rsidR="00DF724B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汇总表</w: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_Toc490037366 \h </w:instrTex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DF724B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="00DF724B">
              <w:rPr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/>
              <w:noProof/>
              <w:sz w:val="28"/>
              <w:szCs w:val="28"/>
            </w:rPr>
          </w:pPr>
          <w:hyperlink w:anchor="_Toc490037367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附件2-</w:t>
            </w:r>
            <w:r w:rsidR="00DF724B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3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 xml:space="preserve"> </w:t>
            </w:r>
            <w:r w:rsidR="00DF724B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专任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教师年龄结构、专业技术职务结构和学历结构统计表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_Toc490037367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25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24B" w:rsidRDefault="00CB1E37" w:rsidP="00DF724B">
          <w:pPr>
            <w:pStyle w:val="11"/>
            <w:spacing w:line="240" w:lineRule="auto"/>
            <w:ind w:firstLineChars="200" w:firstLine="420"/>
            <w:rPr>
              <w:rFonts w:ascii="仿宋_GB2312" w:eastAsia="仿宋_GB2312"/>
              <w:noProof/>
              <w:sz w:val="28"/>
              <w:szCs w:val="28"/>
            </w:rPr>
          </w:pPr>
          <w:hyperlink w:anchor="_Toc490037367" w:history="1">
            <w:r w:rsidR="00DF724B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附件2-</w:t>
            </w:r>
            <w:r w:rsidR="00DF724B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4</w:t>
            </w:r>
            <w:r w:rsidR="00DF724B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 xml:space="preserve"> </w:t>
            </w:r>
            <w:r w:rsidR="00DF724B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行业</w:t>
            </w:r>
            <w:r w:rsidR="00DF724B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教师年龄结构、专业技术职务结构和学历结构统计表</w: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_Toc490037367 \h </w:instrTex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DF724B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  <w:r w:rsidR="00DF724B">
            <w:rPr>
              <w:rFonts w:ascii="仿宋_GB2312" w:eastAsia="仿宋_GB2312"/>
              <w:noProof/>
              <w:sz w:val="28"/>
              <w:szCs w:val="28"/>
            </w:rPr>
            <w:t>7</w:t>
          </w:r>
        </w:p>
        <w:p w:rsidR="00080F9A" w:rsidRPr="00216B1E" w:rsidRDefault="00CB1E37" w:rsidP="00080F9A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8" w:history="1">
            <w:r w:rsidR="00080F9A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</w:t>
            </w:r>
            <w:r w:rsidR="00080F9A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2-5</w:t>
            </w:r>
            <w:r w:rsidR="00080F9A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 xml:space="preserve"> </w:t>
            </w:r>
            <w:r w:rsidR="00080F9A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部分行业教师</w:t>
            </w:r>
            <w:r w:rsidR="00080F9A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聘书</w:t>
            </w:r>
            <w:r w:rsidR="00080F9A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080F9A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080F9A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_Toc490037368 \h </w:instrText>
            </w:r>
            <w:r w:rsidR="00080F9A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080F9A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080F9A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="00080F9A">
              <w:rPr>
                <w:rFonts w:ascii="仿宋_GB2312" w:eastAsia="仿宋_GB2312"/>
                <w:noProof/>
                <w:webHidden/>
                <w:sz w:val="28"/>
                <w:szCs w:val="28"/>
              </w:rPr>
              <w:t>8</w:t>
            </w:r>
            <w:r w:rsidR="00080F9A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8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</w:t>
            </w:r>
            <w:r w:rsidR="00DF724B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2-</w:t>
            </w:r>
            <w:r w:rsidR="00080F9A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6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 xml:space="preserve"> </w:t>
            </w:r>
            <w:r w:rsidR="00080F9A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骨干教师近五年</w:t>
            </w:r>
            <w:r w:rsidR="00080F9A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代表性成果</w:t>
            </w:r>
            <w:r w:rsidR="00080F9A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证明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_Toc490037368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="00080F9A">
              <w:rPr>
                <w:rFonts w:ascii="仿宋_GB2312" w:eastAsia="仿宋_GB2312"/>
                <w:noProof/>
                <w:webHidden/>
                <w:sz w:val="28"/>
                <w:szCs w:val="28"/>
              </w:rPr>
              <w:t>9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69" w:history="1">
            <w:r w:rsidR="005142C2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第三部分：人才培养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_Toc490037369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30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24B" w:rsidRPr="00216B1E" w:rsidRDefault="00CB1E37" w:rsidP="00DF724B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0" w:history="1">
            <w:r w:rsidR="00DF724B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附件3-1</w:t>
            </w:r>
            <w:r w:rsidR="00DF724B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DF724B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</w:t>
            </w:r>
            <w:r w:rsidR="00DF724B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招生名单</w: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_Toc490037370 \h </w:instrTex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DF724B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31</w: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724B" w:rsidRPr="00216B1E" w:rsidRDefault="00CB1E37" w:rsidP="00DF724B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0" w:history="1">
            <w:r w:rsidR="00DF724B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</w:t>
            </w:r>
            <w:r w:rsidR="00DF724B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2</w:t>
            </w:r>
            <w:r w:rsidR="00DF724B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DF724B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</w:t>
            </w:r>
            <w:r w:rsidR="00DF724B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学位授予</w:t>
            </w:r>
            <w:r w:rsidR="00DF724B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名单</w: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_Toc490037370 \h </w:instrTex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DF724B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DF724B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DF724B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0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</w:t>
            </w:r>
            <w:r w:rsidR="00DF724B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3</w:t>
            </w:r>
            <w:r w:rsidR="005142C2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近五年获得省部级及以上教学成果奖获奖证书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_Toc490037370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DF724B">
              <w:rPr>
                <w:rFonts w:ascii="仿宋_GB2312" w:eastAsia="仿宋_GB2312"/>
                <w:noProof/>
                <w:webHidden/>
                <w:sz w:val="28"/>
                <w:szCs w:val="28"/>
              </w:rPr>
              <w:t>6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1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附件3-</w:t>
            </w:r>
            <w:r w:rsidR="00DF724B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4</w:t>
            </w:r>
            <w:r w:rsidR="005142C2" w:rsidRPr="00216B1E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 xml:space="preserve"> 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近五年在校生代表性成果证明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_Toc490037371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="00DF724B">
              <w:rPr>
                <w:rFonts w:ascii="仿宋_GB2312" w:eastAsia="仿宋_GB2312"/>
                <w:noProof/>
                <w:webHidden/>
                <w:sz w:val="28"/>
                <w:szCs w:val="28"/>
              </w:rPr>
              <w:t>8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3" w:history="1">
            <w:r w:rsidR="005142C2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第四部分：科学研究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_Toc490037373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44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4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附件4-1 国家级、省部级、厅局级和横向项目清单及到账明细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_Toc490037374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45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5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附件4-2 近五年获得省部级奖励清单及主要获奖证书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_Toc490037375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90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6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附件4-3 近五年出版专著清单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_Toc490037376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95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7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附件4-4 近五年公开发表学术论文清单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_Toc490037377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98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8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附件4-5 近五年发表的代表性学术论文、专著证明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_Toc490037378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139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79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附件4-6 近五年代表性成果转化及应用证明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_Toc490037379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173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0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附件4-7 近五年承担的代表性科研项目立项书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_Toc490037380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196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1" w:history="1">
            <w:r w:rsidR="005142C2" w:rsidRPr="00216B1E">
              <w:rPr>
                <w:rStyle w:val="a3"/>
                <w:rFonts w:ascii="仿宋_GB2312" w:eastAsia="仿宋_GB2312" w:hint="eastAsia"/>
                <w:b/>
                <w:noProof/>
                <w:sz w:val="28"/>
                <w:szCs w:val="28"/>
              </w:rPr>
              <w:t>第五部分：培养环境与条件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_Toc490037381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230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2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 xml:space="preserve">附件5-1 </w:t>
            </w:r>
            <w:r w:rsidR="00F35529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实践教学基地佐证</w:t>
            </w:r>
            <w:r w:rsidR="00F35529">
              <w:rPr>
                <w:rStyle w:val="a3"/>
                <w:rFonts w:ascii="仿宋_GB2312" w:eastAsia="仿宋_GB2312"/>
                <w:noProof/>
                <w:sz w:val="28"/>
                <w:szCs w:val="28"/>
              </w:rPr>
              <w:t>材料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_Toc490037382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231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216B1E" w:rsidRDefault="00CB1E37" w:rsidP="005142C2">
          <w:pPr>
            <w:pStyle w:val="11"/>
            <w:spacing w:line="240" w:lineRule="auto"/>
            <w:ind w:firstLineChars="200" w:firstLine="420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hyperlink w:anchor="_Toc490037386" w:history="1"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附件</w:t>
            </w:r>
            <w:r w:rsidR="00F35529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>5-2</w:t>
            </w:r>
            <w:r w:rsidR="005142C2" w:rsidRPr="00216B1E">
              <w:rPr>
                <w:rStyle w:val="a3"/>
                <w:rFonts w:ascii="仿宋_GB2312" w:eastAsia="仿宋_GB2312" w:hint="eastAsia"/>
                <w:noProof/>
                <w:sz w:val="28"/>
                <w:szCs w:val="28"/>
              </w:rPr>
              <w:t xml:space="preserve"> 代表性重点实验室、基地、中心、重点学科等平台佐证材料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_Toc490037386 \h </w:instrTex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5142C2" w:rsidRPr="00216B1E">
              <w:rPr>
                <w:rFonts w:ascii="仿宋_GB2312" w:eastAsia="仿宋_GB2312"/>
                <w:noProof/>
                <w:webHidden/>
                <w:sz w:val="28"/>
                <w:szCs w:val="28"/>
              </w:rPr>
              <w:t>248</w:t>
            </w:r>
            <w:r w:rsidR="005142C2" w:rsidRPr="00216B1E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42C2" w:rsidRPr="00CB1E37" w:rsidRDefault="005142C2" w:rsidP="00CB1E37">
          <w:pPr>
            <w:pStyle w:val="11"/>
            <w:spacing w:line="240" w:lineRule="auto"/>
            <w:rPr>
              <w:rFonts w:ascii="仿宋_GB2312" w:eastAsia="仿宋_GB2312" w:hAnsiTheme="minorHAnsi" w:cstheme="minorBidi"/>
              <w:noProof/>
              <w:sz w:val="28"/>
              <w:szCs w:val="28"/>
            </w:rPr>
          </w:pPr>
          <w:r w:rsidRPr="002C45B2">
            <w:rPr>
              <w:rFonts w:ascii="仿宋_GB2312" w:eastAsia="仿宋_GB2312" w:hint="eastAsia"/>
              <w:bCs/>
              <w:lang w:val="zh-CN"/>
            </w:rPr>
            <w:fldChar w:fldCharType="end"/>
          </w:r>
          <w:r w:rsidR="00CB1E37">
            <w:rPr>
              <w:rFonts w:ascii="仿宋_GB2312" w:eastAsia="仿宋_GB2312" w:hint="eastAsia"/>
              <w:b/>
              <w:noProof/>
              <w:sz w:val="28"/>
              <w:szCs w:val="28"/>
            </w:rPr>
            <w:t>第六</w:t>
          </w:r>
          <w:r w:rsidR="00CB1E37" w:rsidRPr="00CB1E37">
            <w:rPr>
              <w:rFonts w:ascii="仿宋_GB2312" w:eastAsia="仿宋_GB2312" w:hint="eastAsia"/>
              <w:b/>
              <w:noProof/>
              <w:sz w:val="28"/>
              <w:szCs w:val="28"/>
            </w:rPr>
            <w:t>部分：</w:t>
          </w:r>
          <w:r w:rsidR="00CB1E37">
            <w:rPr>
              <w:rFonts w:ascii="仿宋_GB2312" w:eastAsia="仿宋_GB2312" w:hint="eastAsia"/>
              <w:b/>
              <w:noProof/>
              <w:sz w:val="28"/>
              <w:szCs w:val="28"/>
            </w:rPr>
            <w:t>其他佐证</w:t>
          </w:r>
          <w:r w:rsidR="00CB1E37">
            <w:rPr>
              <w:rFonts w:ascii="仿宋_GB2312" w:eastAsia="仿宋_GB2312"/>
              <w:b/>
              <w:noProof/>
              <w:sz w:val="28"/>
              <w:szCs w:val="28"/>
            </w:rPr>
            <w:t>材料</w:t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tab/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fldChar w:fldCharType="begin"/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instrText xml:space="preserve"> PAGEREF _Toc490037381 \h </w:instrText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fldChar w:fldCharType="separate"/>
          </w:r>
          <w:r w:rsidR="00CB1E37" w:rsidRPr="00216B1E">
            <w:rPr>
              <w:rFonts w:ascii="仿宋_GB2312" w:eastAsia="仿宋_GB2312"/>
              <w:noProof/>
              <w:webHidden/>
              <w:sz w:val="28"/>
              <w:szCs w:val="28"/>
            </w:rPr>
            <w:t>2</w:t>
          </w:r>
          <w:r w:rsidR="00CB1E37" w:rsidRPr="00216B1E">
            <w:rPr>
              <w:rFonts w:ascii="仿宋_GB2312" w:eastAsia="仿宋_GB2312" w:hint="eastAsia"/>
              <w:noProof/>
              <w:webHidden/>
              <w:sz w:val="28"/>
              <w:szCs w:val="28"/>
            </w:rPr>
            <w:fldChar w:fldCharType="end"/>
          </w:r>
          <w:r w:rsidR="00CB1E37">
            <w:rPr>
              <w:rFonts w:ascii="仿宋_GB2312" w:eastAsia="仿宋_GB2312"/>
              <w:noProof/>
              <w:webHidden/>
              <w:sz w:val="28"/>
              <w:szCs w:val="28"/>
            </w:rPr>
            <w:t>50</w:t>
          </w:r>
        </w:p>
      </w:sdtContent>
    </w:sdt>
    <w:p w:rsidR="005142C2" w:rsidRDefault="005142C2" w:rsidP="005142C2">
      <w:pPr>
        <w:rPr>
          <w:rFonts w:ascii="仿宋_GB2312" w:eastAsia="仿宋_GB2312"/>
          <w:lang w:val="zh-CN"/>
        </w:rPr>
      </w:pPr>
    </w:p>
    <w:p w:rsidR="005142C2" w:rsidRDefault="005142C2" w:rsidP="005142C2">
      <w:pPr>
        <w:rPr>
          <w:rFonts w:ascii="仿宋_GB2312" w:eastAsia="仿宋_GB2312"/>
          <w:lang w:val="zh-CN"/>
        </w:rPr>
      </w:pPr>
    </w:p>
    <w:p w:rsidR="005142C2" w:rsidRDefault="005142C2" w:rsidP="005142C2">
      <w:pPr>
        <w:jc w:val="center"/>
        <w:rPr>
          <w:rFonts w:ascii="黑体" w:eastAsia="黑体" w:hAnsi="黑体"/>
          <w:color w:val="FF0000"/>
          <w:sz w:val="44"/>
          <w:szCs w:val="44"/>
          <w:highlight w:val="yellow"/>
          <w:lang w:val="zh-CN"/>
        </w:rPr>
      </w:pPr>
      <w:r w:rsidRPr="00216B1E">
        <w:rPr>
          <w:rFonts w:ascii="黑体" w:eastAsia="黑体" w:hAnsi="黑体" w:hint="eastAsia"/>
          <w:color w:val="FF0000"/>
          <w:sz w:val="44"/>
          <w:szCs w:val="44"/>
          <w:highlight w:val="yellow"/>
          <w:lang w:val="zh-CN"/>
        </w:rPr>
        <w:t>目录</w:t>
      </w:r>
      <w:r>
        <w:rPr>
          <w:rFonts w:ascii="黑体" w:eastAsia="黑体" w:hAnsi="黑体"/>
          <w:color w:val="FF0000"/>
          <w:sz w:val="44"/>
          <w:szCs w:val="44"/>
          <w:highlight w:val="yellow"/>
          <w:lang w:val="zh-CN"/>
        </w:rPr>
        <w:t>内容仅供参</w:t>
      </w:r>
      <w:r w:rsidRPr="00B63C6A">
        <w:rPr>
          <w:rFonts w:ascii="黑体" w:eastAsia="黑体" w:hAnsi="黑体" w:hint="eastAsia"/>
          <w:color w:val="FF0000"/>
          <w:sz w:val="44"/>
          <w:szCs w:val="44"/>
          <w:highlight w:val="yellow"/>
          <w:lang w:val="zh-CN"/>
        </w:rPr>
        <w:t>考</w:t>
      </w:r>
    </w:p>
    <w:p w:rsidR="00216B1E" w:rsidRPr="00B63C6A" w:rsidRDefault="00216B1E" w:rsidP="00216B1E">
      <w:pPr>
        <w:jc w:val="center"/>
        <w:rPr>
          <w:rFonts w:ascii="黑体" w:eastAsia="黑体" w:hAnsi="黑体"/>
          <w:color w:val="FF0000"/>
          <w:sz w:val="44"/>
          <w:szCs w:val="44"/>
          <w:highlight w:val="yellow"/>
          <w:lang w:val="zh-CN"/>
        </w:rPr>
      </w:pPr>
      <w:bookmarkStart w:id="2" w:name="_GoBack"/>
      <w:bookmarkEnd w:id="2"/>
    </w:p>
    <w:sectPr w:rsidR="00216B1E" w:rsidRPr="00B63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昆仑黑体">
    <w:altName w:val="黑体"/>
    <w:charset w:val="86"/>
    <w:family w:val="modern"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41"/>
    <w:rsid w:val="00080F9A"/>
    <w:rsid w:val="001175E1"/>
    <w:rsid w:val="00216B1E"/>
    <w:rsid w:val="00282DD9"/>
    <w:rsid w:val="00332210"/>
    <w:rsid w:val="004C3827"/>
    <w:rsid w:val="005142C2"/>
    <w:rsid w:val="00944DB8"/>
    <w:rsid w:val="00AE0541"/>
    <w:rsid w:val="00B63C6A"/>
    <w:rsid w:val="00C07AF6"/>
    <w:rsid w:val="00CB1E37"/>
    <w:rsid w:val="00D22AB0"/>
    <w:rsid w:val="00D732EC"/>
    <w:rsid w:val="00DF724B"/>
    <w:rsid w:val="00F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7D56"/>
  <w15:chartTrackingRefBased/>
  <w15:docId w15:val="{9258A1C6-911A-4C8D-B372-03DFB07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41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05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AE054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E0541"/>
    <w:pPr>
      <w:widowControl w:val="0"/>
      <w:tabs>
        <w:tab w:val="right" w:leader="dot" w:pos="8302"/>
      </w:tabs>
      <w:spacing w:line="400" w:lineRule="exact"/>
      <w:jc w:val="center"/>
    </w:pPr>
    <w:rPr>
      <w:rFonts w:ascii="Times New Roman" w:hAnsi="Times New Roman" w:cs="Times New Roman"/>
      <w:kern w:val="2"/>
      <w:sz w:val="21"/>
    </w:rPr>
  </w:style>
  <w:style w:type="character" w:customStyle="1" w:styleId="10">
    <w:name w:val="标题 1 字符"/>
    <w:basedOn w:val="a0"/>
    <w:link w:val="1"/>
    <w:uiPriority w:val="9"/>
    <w:rsid w:val="00AE0541"/>
    <w:rPr>
      <w:rFonts w:ascii="宋体" w:eastAsia="宋体" w:hAnsi="宋体" w:cs="宋体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E0541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DF7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1182</Words>
  <Characters>6739</Characters>
  <Application>Microsoft Office Word</Application>
  <DocSecurity>0</DocSecurity>
  <Lines>56</Lines>
  <Paragraphs>15</Paragraphs>
  <ScaleCrop>false</ScaleCrop>
  <Company>Microsoft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HUANGJIN</cp:lastModifiedBy>
  <cp:revision>15</cp:revision>
  <dcterms:created xsi:type="dcterms:W3CDTF">2020-10-24T04:52:00Z</dcterms:created>
  <dcterms:modified xsi:type="dcterms:W3CDTF">2020-10-24T06:15:00Z</dcterms:modified>
</cp:coreProperties>
</file>